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8B" w:rsidRPr="0097020A" w:rsidRDefault="00103A8B" w:rsidP="00103A8B">
      <w:pPr>
        <w:pStyle w:val="Default"/>
        <w:ind w:left="6237"/>
        <w:jc w:val="both"/>
        <w:rPr>
          <w:b/>
        </w:rPr>
      </w:pPr>
      <w:r w:rsidRPr="0097020A">
        <w:rPr>
          <w:b/>
        </w:rPr>
        <w:t>Приложение № 1</w:t>
      </w:r>
    </w:p>
    <w:p w:rsidR="00103A8B" w:rsidRDefault="0097020A" w:rsidP="00103A8B">
      <w:pPr>
        <w:pStyle w:val="Default"/>
        <w:ind w:left="6237"/>
        <w:jc w:val="both"/>
      </w:pPr>
      <w:r>
        <w:t>к П</w:t>
      </w:r>
      <w:r w:rsidR="00103A8B" w:rsidRPr="00103A8B">
        <w:t>оложени</w:t>
      </w:r>
      <w:r w:rsidR="00103A8B">
        <w:t>ю</w:t>
      </w:r>
      <w:r>
        <w:t xml:space="preserve"> о наставничестве в Муниципальном бюджетном образовательном учреждении дополнительного образования «Детско-юношеская спо</w:t>
      </w:r>
      <w:r w:rsidR="008268AA">
        <w:t>ртивная школа, подведомственного</w:t>
      </w:r>
      <w:r w:rsidR="00103A8B" w:rsidRPr="00103A8B">
        <w:t xml:space="preserve"> Управлению образования администрации Верхнесалдинского городского округа</w:t>
      </w:r>
    </w:p>
    <w:p w:rsidR="00103A8B" w:rsidRDefault="00103A8B" w:rsidP="00103A8B">
      <w:pPr>
        <w:pStyle w:val="Default"/>
        <w:ind w:left="6237"/>
        <w:jc w:val="both"/>
      </w:pPr>
    </w:p>
    <w:p w:rsidR="00103A8B" w:rsidRDefault="00103A8B" w:rsidP="00103A8B">
      <w:pPr>
        <w:pStyle w:val="Default"/>
        <w:ind w:left="6237"/>
        <w:jc w:val="both"/>
      </w:pPr>
    </w:p>
    <w:p w:rsidR="008D4B81" w:rsidRPr="00103A8B" w:rsidRDefault="008D4B81" w:rsidP="00103A8B">
      <w:pPr>
        <w:pStyle w:val="Default"/>
        <w:ind w:left="6237"/>
        <w:jc w:val="both"/>
        <w:rPr>
          <w:sz w:val="26"/>
          <w:szCs w:val="26"/>
        </w:rPr>
      </w:pPr>
      <w:r w:rsidRPr="00103A8B">
        <w:rPr>
          <w:sz w:val="26"/>
          <w:szCs w:val="26"/>
        </w:rPr>
        <w:t>Согласовано</w:t>
      </w:r>
    </w:p>
    <w:p w:rsidR="008D4B81" w:rsidRDefault="00103A8B" w:rsidP="00103A8B">
      <w:pPr>
        <w:pStyle w:val="Default"/>
        <w:ind w:left="6237"/>
        <w:jc w:val="both"/>
        <w:rPr>
          <w:sz w:val="26"/>
          <w:szCs w:val="26"/>
        </w:rPr>
      </w:pPr>
      <w:r w:rsidRPr="00103A8B">
        <w:rPr>
          <w:sz w:val="26"/>
          <w:szCs w:val="26"/>
        </w:rPr>
        <w:t>з</w:t>
      </w:r>
      <w:r w:rsidR="008D4B81" w:rsidRPr="00103A8B">
        <w:rPr>
          <w:sz w:val="26"/>
          <w:szCs w:val="26"/>
        </w:rPr>
        <w:t xml:space="preserve">аместитель </w:t>
      </w:r>
      <w:r w:rsidR="006201B4" w:rsidRPr="00103A8B">
        <w:rPr>
          <w:sz w:val="26"/>
          <w:szCs w:val="26"/>
        </w:rPr>
        <w:t>директора по УВР</w:t>
      </w:r>
      <w:r w:rsidRPr="00103A8B">
        <w:rPr>
          <w:sz w:val="26"/>
          <w:szCs w:val="26"/>
        </w:rPr>
        <w:br/>
      </w:r>
      <w:r w:rsidR="008D4B81" w:rsidRPr="00103A8B">
        <w:rPr>
          <w:sz w:val="26"/>
          <w:szCs w:val="26"/>
        </w:rPr>
        <w:t>____________________</w:t>
      </w:r>
      <w:r>
        <w:rPr>
          <w:sz w:val="26"/>
          <w:szCs w:val="26"/>
        </w:rPr>
        <w:t>______</w:t>
      </w:r>
      <w:r w:rsidR="008D4B81" w:rsidRPr="00103A8B">
        <w:rPr>
          <w:sz w:val="26"/>
          <w:szCs w:val="26"/>
        </w:rPr>
        <w:t>__</w:t>
      </w:r>
    </w:p>
    <w:p w:rsidR="00282CDE" w:rsidRPr="00103A8B" w:rsidRDefault="00282CDE" w:rsidP="00282CDE">
      <w:pPr>
        <w:pStyle w:val="Default"/>
        <w:ind w:left="6237"/>
        <w:jc w:val="center"/>
        <w:rPr>
          <w:sz w:val="20"/>
          <w:szCs w:val="26"/>
        </w:rPr>
      </w:pPr>
      <w:r>
        <w:rPr>
          <w:sz w:val="26"/>
          <w:szCs w:val="26"/>
        </w:rPr>
        <w:t xml:space="preserve">                 </w:t>
      </w:r>
      <w:r w:rsidRPr="00103A8B">
        <w:rPr>
          <w:sz w:val="20"/>
          <w:szCs w:val="26"/>
        </w:rPr>
        <w:t>(подпись)</w:t>
      </w:r>
    </w:p>
    <w:p w:rsidR="00282CDE" w:rsidRPr="00103A8B" w:rsidRDefault="00282CDE" w:rsidP="00103A8B">
      <w:pPr>
        <w:pStyle w:val="Default"/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Н.В. Сторожкова</w:t>
      </w:r>
    </w:p>
    <w:p w:rsidR="008D4B81" w:rsidRPr="00103A8B" w:rsidRDefault="00103A8B" w:rsidP="00103A8B">
      <w:pPr>
        <w:pStyle w:val="Default"/>
        <w:ind w:left="6237"/>
        <w:jc w:val="both"/>
        <w:rPr>
          <w:sz w:val="26"/>
          <w:szCs w:val="26"/>
        </w:rPr>
      </w:pPr>
      <w:r w:rsidRPr="00103A8B">
        <w:rPr>
          <w:sz w:val="26"/>
          <w:szCs w:val="26"/>
        </w:rPr>
        <w:t>д</w:t>
      </w:r>
      <w:r w:rsidR="008D4B81" w:rsidRPr="00103A8B">
        <w:rPr>
          <w:sz w:val="26"/>
          <w:szCs w:val="26"/>
        </w:rPr>
        <w:t xml:space="preserve">ата согласования </w:t>
      </w:r>
      <w:r w:rsidR="006201B4" w:rsidRPr="00103A8B">
        <w:rPr>
          <w:sz w:val="26"/>
          <w:szCs w:val="26"/>
        </w:rPr>
        <w:t>____</w:t>
      </w:r>
      <w:r w:rsidR="008D4B81" w:rsidRPr="00103A8B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="008D4B81" w:rsidRPr="00103A8B">
        <w:rPr>
          <w:sz w:val="26"/>
          <w:szCs w:val="26"/>
        </w:rPr>
        <w:t>___</w:t>
      </w:r>
    </w:p>
    <w:p w:rsidR="008D4B81" w:rsidRPr="00103A8B" w:rsidRDefault="008D4B81" w:rsidP="008D4B81">
      <w:pPr>
        <w:pStyle w:val="Default"/>
        <w:jc w:val="center"/>
        <w:rPr>
          <w:sz w:val="27"/>
          <w:szCs w:val="27"/>
        </w:rPr>
      </w:pPr>
    </w:p>
    <w:p w:rsidR="008D4B81" w:rsidRPr="00103A8B" w:rsidRDefault="008D4B81" w:rsidP="008D4B81">
      <w:pPr>
        <w:pStyle w:val="Default"/>
        <w:jc w:val="center"/>
        <w:rPr>
          <w:sz w:val="27"/>
          <w:szCs w:val="27"/>
        </w:rPr>
      </w:pPr>
    </w:p>
    <w:p w:rsidR="008D4B81" w:rsidRPr="004F7C66" w:rsidRDefault="008D4B81" w:rsidP="008D4B81">
      <w:pPr>
        <w:pStyle w:val="Default"/>
        <w:jc w:val="center"/>
        <w:rPr>
          <w:b/>
          <w:sz w:val="28"/>
          <w:szCs w:val="28"/>
        </w:rPr>
      </w:pPr>
      <w:r w:rsidRPr="004F7C66">
        <w:rPr>
          <w:b/>
          <w:sz w:val="28"/>
          <w:szCs w:val="28"/>
        </w:rPr>
        <w:t xml:space="preserve">Индивидуальный </w:t>
      </w:r>
      <w:r w:rsidR="00103A8B" w:rsidRPr="004F7C66">
        <w:rPr>
          <w:b/>
          <w:sz w:val="28"/>
          <w:szCs w:val="28"/>
        </w:rPr>
        <w:t>п</w:t>
      </w:r>
      <w:r w:rsidR="0008043B" w:rsidRPr="004F7C66">
        <w:rPr>
          <w:b/>
          <w:sz w:val="28"/>
          <w:szCs w:val="28"/>
        </w:rPr>
        <w:t>лан</w:t>
      </w:r>
    </w:p>
    <w:p w:rsidR="008D4B81" w:rsidRPr="004F7C66" w:rsidRDefault="008D4B81" w:rsidP="008D4B81">
      <w:pPr>
        <w:pStyle w:val="Default"/>
        <w:jc w:val="center"/>
        <w:rPr>
          <w:b/>
          <w:sz w:val="28"/>
          <w:szCs w:val="28"/>
        </w:rPr>
      </w:pPr>
      <w:r w:rsidRPr="004F7C66">
        <w:rPr>
          <w:b/>
          <w:sz w:val="28"/>
          <w:szCs w:val="28"/>
        </w:rPr>
        <w:t>прохождения наставничества</w:t>
      </w:r>
      <w:r w:rsidR="00C97A74">
        <w:rPr>
          <w:b/>
          <w:sz w:val="28"/>
          <w:szCs w:val="28"/>
        </w:rPr>
        <w:t xml:space="preserve"> </w:t>
      </w:r>
      <w:r w:rsidRPr="004F7C66">
        <w:rPr>
          <w:b/>
          <w:sz w:val="28"/>
          <w:szCs w:val="28"/>
        </w:rPr>
        <w:t>на ___</w:t>
      </w:r>
      <w:r w:rsidR="00103A8B" w:rsidRPr="004F7C66">
        <w:rPr>
          <w:b/>
          <w:sz w:val="28"/>
          <w:szCs w:val="28"/>
        </w:rPr>
        <w:t>__</w:t>
      </w:r>
      <w:r w:rsidRPr="004F7C66">
        <w:rPr>
          <w:b/>
          <w:sz w:val="28"/>
          <w:szCs w:val="28"/>
        </w:rPr>
        <w:t>___</w:t>
      </w:r>
      <w:r w:rsidR="00DE4A56">
        <w:rPr>
          <w:b/>
          <w:sz w:val="28"/>
          <w:szCs w:val="28"/>
        </w:rPr>
        <w:t>_______</w:t>
      </w:r>
      <w:r w:rsidRPr="004F7C66">
        <w:rPr>
          <w:b/>
          <w:sz w:val="28"/>
          <w:szCs w:val="28"/>
        </w:rPr>
        <w:t xml:space="preserve"> уч</w:t>
      </w:r>
      <w:r w:rsidR="00103A8B" w:rsidRPr="004F7C66">
        <w:rPr>
          <w:b/>
          <w:sz w:val="28"/>
          <w:szCs w:val="28"/>
        </w:rPr>
        <w:t xml:space="preserve">ебный </w:t>
      </w:r>
      <w:r w:rsidRPr="004F7C66">
        <w:rPr>
          <w:b/>
          <w:sz w:val="28"/>
          <w:szCs w:val="28"/>
        </w:rPr>
        <w:t>год,</w:t>
      </w:r>
    </w:p>
    <w:p w:rsidR="008D4B81" w:rsidRPr="004F7C66" w:rsidRDefault="008D4B81" w:rsidP="008D4B81">
      <w:pPr>
        <w:pStyle w:val="Default"/>
        <w:jc w:val="center"/>
        <w:rPr>
          <w:sz w:val="28"/>
          <w:szCs w:val="28"/>
        </w:rPr>
      </w:pPr>
      <w:r w:rsidRPr="004F7C66">
        <w:rPr>
          <w:sz w:val="28"/>
          <w:szCs w:val="28"/>
        </w:rPr>
        <w:t>педагога __</w:t>
      </w:r>
      <w:r w:rsidR="00103A8B" w:rsidRPr="004F7C66">
        <w:rPr>
          <w:sz w:val="28"/>
          <w:szCs w:val="28"/>
        </w:rPr>
        <w:t>_______</w:t>
      </w:r>
      <w:r w:rsidRPr="004F7C66">
        <w:rPr>
          <w:sz w:val="28"/>
          <w:szCs w:val="28"/>
        </w:rPr>
        <w:t xml:space="preserve">____________ </w:t>
      </w:r>
      <w:r w:rsidR="0097020A" w:rsidRPr="004F7C66">
        <w:rPr>
          <w:sz w:val="28"/>
          <w:szCs w:val="28"/>
        </w:rPr>
        <w:t xml:space="preserve">МБОУ ДО «ДЮСШ» </w:t>
      </w:r>
      <w:r w:rsidRPr="004F7C66">
        <w:rPr>
          <w:sz w:val="28"/>
          <w:szCs w:val="28"/>
        </w:rPr>
        <w:t xml:space="preserve"> №______, наставник___</w:t>
      </w:r>
      <w:r w:rsidR="00103A8B" w:rsidRPr="004F7C66">
        <w:rPr>
          <w:sz w:val="28"/>
          <w:szCs w:val="28"/>
        </w:rPr>
        <w:t>___________________________________</w:t>
      </w:r>
      <w:r w:rsidRPr="004F7C66">
        <w:rPr>
          <w:sz w:val="28"/>
          <w:szCs w:val="28"/>
        </w:rPr>
        <w:t>_______</w:t>
      </w:r>
    </w:p>
    <w:p w:rsidR="00103A8B" w:rsidRPr="004F7C66" w:rsidRDefault="00103A8B" w:rsidP="008D4B81">
      <w:pPr>
        <w:pStyle w:val="Default"/>
        <w:jc w:val="center"/>
        <w:rPr>
          <w:sz w:val="28"/>
          <w:szCs w:val="28"/>
        </w:rPr>
      </w:pPr>
    </w:p>
    <w:p w:rsidR="008D4B81" w:rsidRPr="004F7C66" w:rsidRDefault="008D4B81" w:rsidP="008D4B81">
      <w:pPr>
        <w:pStyle w:val="Default"/>
        <w:jc w:val="center"/>
        <w:rPr>
          <w:sz w:val="28"/>
          <w:szCs w:val="28"/>
        </w:rPr>
      </w:pPr>
      <w:r w:rsidRPr="004F7C66">
        <w:rPr>
          <w:sz w:val="28"/>
          <w:szCs w:val="28"/>
        </w:rPr>
        <w:t>Период наставничества с ___</w:t>
      </w:r>
      <w:r w:rsidR="00103A8B" w:rsidRPr="004F7C66">
        <w:rPr>
          <w:sz w:val="28"/>
          <w:szCs w:val="28"/>
        </w:rPr>
        <w:t>______</w:t>
      </w:r>
      <w:r w:rsidRPr="004F7C66">
        <w:rPr>
          <w:sz w:val="28"/>
          <w:szCs w:val="28"/>
        </w:rPr>
        <w:t>_ до __</w:t>
      </w:r>
      <w:r w:rsidR="00103A8B" w:rsidRPr="004F7C66">
        <w:rPr>
          <w:sz w:val="28"/>
          <w:szCs w:val="28"/>
        </w:rPr>
        <w:t>____</w:t>
      </w:r>
      <w:r w:rsidRPr="004F7C66">
        <w:rPr>
          <w:sz w:val="28"/>
          <w:szCs w:val="28"/>
        </w:rPr>
        <w:t>____</w:t>
      </w:r>
    </w:p>
    <w:p w:rsidR="008D4B81" w:rsidRPr="004F7C66" w:rsidRDefault="008D4B81" w:rsidP="008D4B81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4370"/>
        <w:gridCol w:w="2548"/>
        <w:gridCol w:w="2551"/>
      </w:tblGrid>
      <w:tr w:rsidR="008D4B81" w:rsidRPr="004F7C66" w:rsidTr="00103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 w:rsidP="00103A8B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 w:rsidP="00103A8B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 w:rsidP="00103A8B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 w:rsidP="00103A8B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>Отметка о выполнении</w:t>
            </w: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I</w:t>
            </w:r>
            <w:r w:rsidRPr="004F7C66">
              <w:rPr>
                <w:bCs/>
                <w:sz w:val="28"/>
                <w:szCs w:val="28"/>
              </w:rPr>
              <w:t>. О</w:t>
            </w:r>
            <w:r w:rsidR="00282CDE" w:rsidRPr="004F7C66">
              <w:rPr>
                <w:bCs/>
                <w:sz w:val="28"/>
                <w:szCs w:val="28"/>
              </w:rPr>
              <w:t>знакомление с учреждением, его У</w:t>
            </w:r>
            <w:r w:rsidRPr="004F7C66">
              <w:rPr>
                <w:bCs/>
                <w:sz w:val="28"/>
                <w:szCs w:val="28"/>
              </w:rPr>
              <w:t xml:space="preserve">ставом, структурой </w:t>
            </w:r>
          </w:p>
        </w:tc>
      </w:tr>
      <w:tr w:rsidR="008D4B81" w:rsidRPr="004F7C66" w:rsidTr="008D4B81">
        <w:trPr>
          <w:trHeight w:val="2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II</w:t>
            </w:r>
            <w:r w:rsidRPr="004F7C66">
              <w:rPr>
                <w:bCs/>
                <w:sz w:val="28"/>
                <w:szCs w:val="28"/>
              </w:rPr>
              <w:t>. Изучение личностных и профессиональных дефицитов педагога</w:t>
            </w:r>
          </w:p>
        </w:tc>
      </w:tr>
      <w:tr w:rsidR="008D4B81" w:rsidRPr="004F7C66" w:rsidTr="008D4B8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III</w:t>
            </w:r>
            <w:r w:rsidRPr="004F7C66">
              <w:rPr>
                <w:bCs/>
                <w:sz w:val="28"/>
                <w:szCs w:val="28"/>
              </w:rPr>
              <w:t xml:space="preserve">. Организация изучения нормативных правовых актов, </w:t>
            </w:r>
            <w:r w:rsidR="00103A8B" w:rsidRPr="004F7C66">
              <w:rPr>
                <w:bCs/>
                <w:sz w:val="28"/>
                <w:szCs w:val="28"/>
              </w:rPr>
              <w:br/>
            </w:r>
            <w:r w:rsidRPr="004F7C66">
              <w:rPr>
                <w:bCs/>
                <w:sz w:val="28"/>
                <w:szCs w:val="28"/>
              </w:rPr>
              <w:t>должностных обязанностей и порядка их исполнения</w:t>
            </w:r>
          </w:p>
        </w:tc>
      </w:tr>
      <w:tr w:rsidR="008D4B81" w:rsidRPr="004F7C66" w:rsidTr="008D4B8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IV</w:t>
            </w:r>
            <w:r w:rsidRPr="004F7C66">
              <w:rPr>
                <w:bCs/>
                <w:sz w:val="28"/>
                <w:szCs w:val="28"/>
              </w:rPr>
              <w:t>.</w:t>
            </w:r>
            <w:r w:rsidRPr="004F7C66">
              <w:rPr>
                <w:sz w:val="28"/>
                <w:szCs w:val="28"/>
              </w:rPr>
              <w:t xml:space="preserve"> Содействие изучению особенностей организации деятельности учреждения, исполнения должностных обязанностей</w:t>
            </w:r>
          </w:p>
        </w:tc>
      </w:tr>
      <w:tr w:rsidR="008D4B81" w:rsidRPr="004F7C66" w:rsidTr="008D4B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V</w:t>
            </w:r>
            <w:r w:rsidRPr="004F7C66">
              <w:rPr>
                <w:bCs/>
                <w:sz w:val="28"/>
                <w:szCs w:val="28"/>
              </w:rPr>
              <w:t xml:space="preserve">. Содействие ознакомлению с порядком и особенностями </w:t>
            </w:r>
            <w:r w:rsidR="00103A8B" w:rsidRPr="004F7C66">
              <w:rPr>
                <w:bCs/>
                <w:sz w:val="28"/>
                <w:szCs w:val="28"/>
              </w:rPr>
              <w:br/>
            </w:r>
            <w:r w:rsidRPr="004F7C66">
              <w:rPr>
                <w:bCs/>
                <w:sz w:val="28"/>
                <w:szCs w:val="28"/>
              </w:rPr>
              <w:t>ведения документов</w:t>
            </w:r>
          </w:p>
        </w:tc>
      </w:tr>
      <w:tr w:rsidR="008D4B81" w:rsidRPr="004F7C66" w:rsidTr="008D4B8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VI</w:t>
            </w:r>
            <w:r w:rsidRPr="004F7C66">
              <w:rPr>
                <w:bCs/>
                <w:sz w:val="28"/>
                <w:szCs w:val="28"/>
              </w:rPr>
              <w:t>. Оказание помощи в процессе адаптации к трудовой деятельности</w:t>
            </w:r>
          </w:p>
        </w:tc>
      </w:tr>
      <w:tr w:rsidR="008D4B81" w:rsidRPr="004F7C66" w:rsidTr="008D4B8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VII</w:t>
            </w:r>
            <w:r w:rsidRPr="004F7C66">
              <w:rPr>
                <w:sz w:val="28"/>
                <w:szCs w:val="28"/>
              </w:rPr>
              <w:t>. Мотивация и оказание помощи по участию в конкурсах, проектных мероприятиях, работе МО, конференциях, круглых столах и т.д.</w:t>
            </w:r>
          </w:p>
        </w:tc>
      </w:tr>
      <w:tr w:rsidR="008D4B81" w:rsidRPr="004F7C66" w:rsidTr="008D4B8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  <w:r w:rsidRPr="004F7C66">
              <w:rPr>
                <w:sz w:val="28"/>
                <w:szCs w:val="28"/>
              </w:rPr>
              <w:t xml:space="preserve">Раздел </w:t>
            </w:r>
            <w:r w:rsidRPr="004F7C66">
              <w:rPr>
                <w:bCs/>
                <w:sz w:val="28"/>
                <w:szCs w:val="28"/>
                <w:lang w:val="en-US"/>
              </w:rPr>
              <w:t>VIII</w:t>
            </w:r>
            <w:r w:rsidRPr="004F7C66">
              <w:rPr>
                <w:sz w:val="28"/>
                <w:szCs w:val="28"/>
              </w:rPr>
              <w:t>. Подготовка специалиста к аттестации на квалификационную категорию</w:t>
            </w:r>
          </w:p>
        </w:tc>
      </w:tr>
      <w:tr w:rsidR="008D4B81" w:rsidRPr="004F7C66" w:rsidTr="008D4B8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4F7C66" w:rsidTr="008D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4F7C66" w:rsidRDefault="008D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4F7C66" w:rsidRDefault="008D4B8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7C6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4F7C66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8D4B81" w:rsidRPr="004F7C66" w:rsidRDefault="008D4B81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  <w:sz w:val="28"/>
          <w:szCs w:val="28"/>
        </w:rPr>
      </w:pPr>
    </w:p>
    <w:p w:rsidR="008D4B81" w:rsidRPr="004F7C66" w:rsidRDefault="008D4B81" w:rsidP="008D4B81">
      <w:pPr>
        <w:autoSpaceDE w:val="0"/>
        <w:autoSpaceDN w:val="0"/>
        <w:adjustRightInd w:val="0"/>
        <w:spacing w:line="201" w:lineRule="atLeast"/>
        <w:rPr>
          <w:color w:val="000000"/>
          <w:sz w:val="28"/>
          <w:szCs w:val="28"/>
        </w:rPr>
      </w:pPr>
      <w:r w:rsidRPr="004F7C66">
        <w:rPr>
          <w:color w:val="000000"/>
          <w:sz w:val="28"/>
          <w:szCs w:val="28"/>
        </w:rPr>
        <w:t>Наставник __________________________________________________</w:t>
      </w:r>
    </w:p>
    <w:p w:rsidR="008D4B81" w:rsidRPr="004F7C66" w:rsidRDefault="004F7C66" w:rsidP="008D4B81">
      <w:pPr>
        <w:autoSpaceDE w:val="0"/>
        <w:autoSpaceDN w:val="0"/>
        <w:adjustRightInd w:val="0"/>
        <w:spacing w:line="201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</w:t>
      </w:r>
      <w:r w:rsidR="008D4B81" w:rsidRPr="004F7C66">
        <w:rPr>
          <w:color w:val="000000"/>
          <w:sz w:val="22"/>
          <w:szCs w:val="22"/>
        </w:rPr>
        <w:t>(должность, ФИО, подпись)</w:t>
      </w:r>
    </w:p>
    <w:p w:rsidR="008D4B81" w:rsidRPr="004F7C66" w:rsidRDefault="008D4B81" w:rsidP="008D4B81">
      <w:pPr>
        <w:autoSpaceDE w:val="0"/>
        <w:autoSpaceDN w:val="0"/>
        <w:adjustRightInd w:val="0"/>
        <w:spacing w:line="201" w:lineRule="atLeast"/>
        <w:rPr>
          <w:color w:val="000000"/>
          <w:sz w:val="28"/>
          <w:szCs w:val="28"/>
        </w:rPr>
      </w:pPr>
      <w:r w:rsidRPr="004F7C66">
        <w:rPr>
          <w:color w:val="000000"/>
          <w:sz w:val="28"/>
          <w:szCs w:val="28"/>
        </w:rPr>
        <w:t>Ознакомлен____________________________________________________________</w:t>
      </w:r>
    </w:p>
    <w:p w:rsidR="008D4B81" w:rsidRDefault="008D4B81" w:rsidP="008D4B81">
      <w:pPr>
        <w:autoSpaceDE w:val="0"/>
        <w:autoSpaceDN w:val="0"/>
        <w:adjustRightInd w:val="0"/>
        <w:spacing w:line="201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(подпись  наставляемого)</w:t>
      </w:r>
    </w:p>
    <w:p w:rsidR="008D4B81" w:rsidRDefault="008D4B81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8D4B81" w:rsidRDefault="008D4B81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8D4B81" w:rsidRDefault="008D4B81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8D4B81" w:rsidRDefault="008D4B81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8D4B81" w:rsidRDefault="008D4B81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Default="00103A8B" w:rsidP="00CE4593">
      <w:pPr>
        <w:autoSpaceDE w:val="0"/>
        <w:autoSpaceDN w:val="0"/>
        <w:adjustRightInd w:val="0"/>
        <w:spacing w:line="201" w:lineRule="atLeast"/>
        <w:rPr>
          <w:color w:val="000000"/>
        </w:rPr>
      </w:pPr>
    </w:p>
    <w:p w:rsidR="00CE4593" w:rsidRDefault="00CE4593" w:rsidP="00CE4593">
      <w:pPr>
        <w:autoSpaceDE w:val="0"/>
        <w:autoSpaceDN w:val="0"/>
        <w:adjustRightInd w:val="0"/>
        <w:spacing w:line="201" w:lineRule="atLeast"/>
        <w:rPr>
          <w:color w:val="000000"/>
        </w:rPr>
      </w:pPr>
    </w:p>
    <w:p w:rsidR="00103A8B" w:rsidRDefault="00103A8B" w:rsidP="008D4B81">
      <w:pPr>
        <w:autoSpaceDE w:val="0"/>
        <w:autoSpaceDN w:val="0"/>
        <w:adjustRightInd w:val="0"/>
        <w:spacing w:line="201" w:lineRule="atLeast"/>
        <w:jc w:val="right"/>
        <w:rPr>
          <w:color w:val="000000"/>
        </w:rPr>
      </w:pPr>
    </w:p>
    <w:p w:rsidR="00103A8B" w:rsidRPr="004F7C66" w:rsidRDefault="00103A8B" w:rsidP="00103A8B">
      <w:pPr>
        <w:pStyle w:val="Default"/>
        <w:ind w:left="6237"/>
        <w:jc w:val="both"/>
        <w:rPr>
          <w:b/>
        </w:rPr>
      </w:pPr>
      <w:r w:rsidRPr="004F7C66">
        <w:rPr>
          <w:b/>
        </w:rPr>
        <w:lastRenderedPageBreak/>
        <w:t>Приложение № 2</w:t>
      </w:r>
    </w:p>
    <w:p w:rsidR="004F7C66" w:rsidRDefault="004F7C66" w:rsidP="004F7C66">
      <w:pPr>
        <w:pStyle w:val="Default"/>
        <w:ind w:left="6237"/>
        <w:jc w:val="both"/>
      </w:pPr>
      <w:r>
        <w:t>к П</w:t>
      </w:r>
      <w:r w:rsidRPr="00103A8B">
        <w:t>оложени</w:t>
      </w:r>
      <w:r>
        <w:t>ю о наставничестве в Муниципальном бюджетном образовательном учреждении дополнительного образования «Детско-юношеская спо</w:t>
      </w:r>
      <w:r w:rsidR="008268AA">
        <w:t>ртивная школа, подведомственного</w:t>
      </w:r>
      <w:r w:rsidRPr="00103A8B">
        <w:t xml:space="preserve"> Управлению образования администрации Верхнесалдинского городского округа</w:t>
      </w:r>
    </w:p>
    <w:p w:rsidR="00103A8B" w:rsidRPr="0008043B" w:rsidRDefault="00103A8B" w:rsidP="00103A8B">
      <w:pPr>
        <w:pStyle w:val="Default"/>
        <w:ind w:left="6237"/>
        <w:jc w:val="both"/>
        <w:rPr>
          <w:sz w:val="27"/>
          <w:szCs w:val="27"/>
        </w:rPr>
      </w:pPr>
    </w:p>
    <w:p w:rsidR="00103A8B" w:rsidRPr="0008043B" w:rsidRDefault="00103A8B" w:rsidP="00103A8B">
      <w:pPr>
        <w:pStyle w:val="Default"/>
        <w:ind w:left="6237"/>
        <w:jc w:val="both"/>
        <w:rPr>
          <w:sz w:val="27"/>
          <w:szCs w:val="27"/>
        </w:rPr>
      </w:pPr>
    </w:p>
    <w:p w:rsidR="008D4B81" w:rsidRPr="004F7C66" w:rsidRDefault="0008043B" w:rsidP="008D4B81">
      <w:pPr>
        <w:autoSpaceDE w:val="0"/>
        <w:autoSpaceDN w:val="0"/>
        <w:adjustRightInd w:val="0"/>
        <w:spacing w:line="201" w:lineRule="atLeast"/>
        <w:jc w:val="center"/>
        <w:rPr>
          <w:b/>
          <w:color w:val="000000"/>
          <w:sz w:val="27"/>
          <w:szCs w:val="27"/>
        </w:rPr>
      </w:pPr>
      <w:r w:rsidRPr="004F7C66">
        <w:rPr>
          <w:b/>
          <w:color w:val="000000"/>
          <w:sz w:val="27"/>
          <w:szCs w:val="27"/>
        </w:rPr>
        <w:t>Типовая программа адаптации педагогического работника</w:t>
      </w:r>
    </w:p>
    <w:p w:rsidR="008D4B81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3198"/>
        <w:gridCol w:w="2125"/>
        <w:gridCol w:w="2061"/>
        <w:gridCol w:w="2062"/>
      </w:tblGrid>
      <w:tr w:rsidR="008B4E62" w:rsidRPr="0008043B" w:rsidTr="0008043B">
        <w:trPr>
          <w:tblHeader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CE4593" w:rsidRDefault="008D4B81" w:rsidP="0008043B">
            <w:pPr>
              <w:pStyle w:val="a7"/>
              <w:rPr>
                <w:sz w:val="28"/>
                <w:szCs w:val="28"/>
              </w:rPr>
            </w:pPr>
            <w:r w:rsidRPr="00CE4593">
              <w:rPr>
                <w:sz w:val="28"/>
                <w:szCs w:val="28"/>
              </w:rPr>
              <w:t>№ п/п</w:t>
            </w:r>
          </w:p>
          <w:p w:rsidR="0008043B" w:rsidRPr="00CE4593" w:rsidRDefault="0008043B" w:rsidP="000804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CE4593" w:rsidRDefault="008D4B81" w:rsidP="000804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Перечень мероприятий наставничества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CE4593" w:rsidRDefault="008D4B81" w:rsidP="000804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Форма взаимодействия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CE4593" w:rsidRDefault="008D4B81" w:rsidP="000804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CE4593" w:rsidRDefault="008D4B81" w:rsidP="000804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8D4B81" w:rsidRPr="0008043B" w:rsidTr="0008043B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4593">
              <w:rPr>
                <w:b/>
                <w:bCs/>
                <w:color w:val="000000"/>
                <w:sz w:val="28"/>
                <w:szCs w:val="28"/>
              </w:rPr>
              <w:t>1-й этап</w:t>
            </w:r>
            <w:r w:rsidR="00CE4593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CE4593">
              <w:rPr>
                <w:b/>
                <w:bCs/>
                <w:color w:val="000000"/>
                <w:sz w:val="28"/>
                <w:szCs w:val="28"/>
              </w:rPr>
              <w:t xml:space="preserve"> Базовое обучение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 w:rsidP="0008043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Вводное занятие: знакомств</w:t>
            </w:r>
            <w:r w:rsidR="00CE4593">
              <w:rPr>
                <w:bCs/>
                <w:color w:val="000000"/>
                <w:sz w:val="28"/>
                <w:szCs w:val="28"/>
              </w:rPr>
              <w:t>о с учреждением, его историей, У</w:t>
            </w:r>
            <w:r w:rsidRPr="00CE4593">
              <w:rPr>
                <w:bCs/>
                <w:color w:val="000000"/>
                <w:sz w:val="28"/>
                <w:szCs w:val="28"/>
              </w:rPr>
              <w:t xml:space="preserve">ставом, структурой, основными нормами и правилами, средствами коммуникации и т.д. </w:t>
            </w:r>
            <w:r w:rsidR="008D58C2" w:rsidRPr="00CE4593">
              <w:rPr>
                <w:bCs/>
                <w:color w:val="000000"/>
                <w:sz w:val="28"/>
                <w:szCs w:val="28"/>
              </w:rPr>
              <w:t>О</w:t>
            </w:r>
            <w:r w:rsidRPr="00CE4593">
              <w:rPr>
                <w:bCs/>
                <w:color w:val="000000"/>
                <w:sz w:val="28"/>
                <w:szCs w:val="28"/>
              </w:rPr>
              <w:t>знакомительное собеседование с руководителями. Предоставление наставляемому необходимых номеров телефонов, адресов сайтов, учреждений, фамилий сотрудников для взаимодействия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 w:rsidP="0008043B">
            <w:pPr>
              <w:pStyle w:val="Default"/>
              <w:rPr>
                <w:bCs/>
                <w:sz w:val="28"/>
                <w:szCs w:val="28"/>
              </w:rPr>
            </w:pPr>
            <w:r w:rsidRPr="00CE4593">
              <w:rPr>
                <w:bCs/>
                <w:sz w:val="28"/>
                <w:szCs w:val="28"/>
              </w:rPr>
              <w:t>занятие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CE459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, наставник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1-я неделя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2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Изучение нормативных правовых актов Российской Федерации, нормативных правовых актов Свердловской обл</w:t>
            </w:r>
            <w:r w:rsidR="00CE4593">
              <w:rPr>
                <w:bCs/>
                <w:color w:val="000000"/>
                <w:sz w:val="28"/>
                <w:szCs w:val="28"/>
              </w:rPr>
              <w:t>асти, локальных актов МБОУ ДО «ДЮСШ»</w:t>
            </w:r>
            <w:r w:rsidRPr="00CE4593">
              <w:rPr>
                <w:bCs/>
                <w:color w:val="000000"/>
                <w:sz w:val="28"/>
                <w:szCs w:val="28"/>
              </w:rPr>
              <w:t>, касающихся деятельности учреждения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самостоятельно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наставник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1-11 месяцы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lastRenderedPageBreak/>
              <w:t>3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Изучение организационно-распорядительных документов, регламентирующих порядок исполнения служебных обязанностей в занимаемой должности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самостоятельно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наставник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 месяц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4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Ознакомление с системой оплаты труда в </w:t>
            </w:r>
            <w:r w:rsidR="00CE4593">
              <w:rPr>
                <w:bCs/>
                <w:color w:val="000000"/>
                <w:sz w:val="28"/>
                <w:szCs w:val="28"/>
              </w:rPr>
              <w:t>МБОУ ДО «ДЮСШ»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анятие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201B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2-й месяц работы</w:t>
            </w:r>
          </w:p>
        </w:tc>
      </w:tr>
      <w:tr w:rsidR="008D4B81" w:rsidRPr="0008043B" w:rsidTr="0008043B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4593">
              <w:rPr>
                <w:b/>
                <w:bCs/>
                <w:color w:val="000000"/>
                <w:sz w:val="28"/>
                <w:szCs w:val="28"/>
              </w:rPr>
              <w:t>2-й этап. Исполнение обязанностей по занимаемой должности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5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Вводный инструктаж. Инструктаж на рабочем месте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нструктаж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специалист по охране труда, заместитель директора по </w:t>
            </w:r>
            <w:r w:rsidR="00CE4593">
              <w:rPr>
                <w:bCs/>
                <w:color w:val="000000"/>
                <w:sz w:val="28"/>
                <w:szCs w:val="28"/>
              </w:rPr>
              <w:t>УВР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1-й день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6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Представление </w:t>
            </w:r>
            <w:r w:rsidR="008D58C2" w:rsidRPr="00CE4593">
              <w:rPr>
                <w:bCs/>
                <w:color w:val="000000"/>
                <w:sz w:val="28"/>
                <w:szCs w:val="28"/>
              </w:rPr>
              <w:t xml:space="preserve">педагогического работника </w:t>
            </w:r>
            <w:r w:rsidRPr="00CE4593">
              <w:rPr>
                <w:bCs/>
                <w:color w:val="000000"/>
                <w:sz w:val="28"/>
                <w:szCs w:val="28"/>
              </w:rPr>
              <w:t xml:space="preserve">коллективу </w:t>
            </w:r>
            <w:r w:rsidR="00CE4593">
              <w:rPr>
                <w:bCs/>
                <w:color w:val="000000"/>
                <w:sz w:val="28"/>
                <w:szCs w:val="28"/>
              </w:rPr>
              <w:t>МБОУ ДО «ДЮСШ»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обрание, совещание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  <w:r w:rsidR="00CE4593">
              <w:rPr>
                <w:bCs/>
                <w:color w:val="000000"/>
                <w:sz w:val="28"/>
                <w:szCs w:val="28"/>
              </w:rPr>
              <w:t>иректор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1-й день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7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Определение рабочего места и его материально-технического обеспечения. Закрепление имущества, оргтехники и средств связи. 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Инструктаж о мерах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нструктаж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  <w:r w:rsidR="00CE4593">
              <w:rPr>
                <w:bCs/>
                <w:color w:val="000000"/>
                <w:sz w:val="28"/>
                <w:szCs w:val="28"/>
              </w:rPr>
              <w:t>иректор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1-й день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8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 w:rsidP="008D58C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Самостоятельное исполнение </w:t>
            </w:r>
            <w:r w:rsidR="008D58C2" w:rsidRPr="00CE4593">
              <w:rPr>
                <w:bCs/>
                <w:color w:val="000000"/>
                <w:sz w:val="28"/>
                <w:szCs w:val="28"/>
              </w:rPr>
              <w:t>педагогическим работником</w:t>
            </w:r>
            <w:r w:rsidRPr="00CE4593">
              <w:rPr>
                <w:bCs/>
                <w:color w:val="000000"/>
                <w:sz w:val="28"/>
                <w:szCs w:val="28"/>
              </w:rPr>
              <w:t xml:space="preserve"> должностных обязаннос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тей под руководством наставника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омощь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6A3CB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1-12 месяцы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9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 w:rsidP="008D58C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Систематический контроль исполнения </w:t>
            </w:r>
            <w:r w:rsidR="008D58C2" w:rsidRPr="00CE4593">
              <w:rPr>
                <w:bCs/>
                <w:color w:val="000000"/>
                <w:sz w:val="28"/>
                <w:szCs w:val="28"/>
              </w:rPr>
              <w:lastRenderedPageBreak/>
              <w:t>педагогическим работником</w:t>
            </w:r>
            <w:r w:rsidRPr="00CE4593">
              <w:rPr>
                <w:bCs/>
                <w:color w:val="000000"/>
                <w:sz w:val="28"/>
                <w:szCs w:val="28"/>
              </w:rPr>
              <w:t xml:space="preserve"> служебных обязанностей и процесса его профессионального становления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к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онтроль, помощь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, наставник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1-12 месяцы работы</w:t>
            </w:r>
          </w:p>
        </w:tc>
      </w:tr>
      <w:tr w:rsidR="008D4B81" w:rsidRPr="0008043B" w:rsidTr="0008043B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4593">
              <w:rPr>
                <w:b/>
                <w:bCs/>
                <w:color w:val="000000"/>
                <w:sz w:val="28"/>
                <w:szCs w:val="28"/>
              </w:rPr>
              <w:lastRenderedPageBreak/>
              <w:t>3-й этап. Оценка по итогам наставнической работы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10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Проведение анкетирования наставляемого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нкета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наставник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rPr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1-12 месяцы работы</w:t>
            </w:r>
          </w:p>
        </w:tc>
      </w:tr>
      <w:tr w:rsidR="008B4E62" w:rsidRPr="0008043B" w:rsidTr="0008043B">
        <w:trPr>
          <w:trHeight w:val="88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11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 w:rsidP="008B4E6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sz w:val="28"/>
                <w:szCs w:val="28"/>
              </w:rPr>
              <w:t xml:space="preserve">Заполнение Анкеты </w:t>
            </w:r>
            <w:r w:rsidR="008B4E62" w:rsidRPr="00CE4593">
              <w:rPr>
                <w:bCs/>
                <w:sz w:val="28"/>
                <w:szCs w:val="28"/>
              </w:rPr>
              <w:t>наставляемого</w:t>
            </w:r>
            <w:r w:rsidRPr="00CE4593">
              <w:rPr>
                <w:bCs/>
                <w:sz w:val="28"/>
                <w:szCs w:val="28"/>
              </w:rPr>
              <w:t>, прошедшего адаптацию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нкета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аставляемый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 10 дней до окончания срока наставничества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12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Подготовка отчета об итогах наставничества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тчет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 10 дней до окончания срока наставничества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13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 w:rsidP="008B4E6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Оценка профессиональных знаний </w:t>
            </w:r>
            <w:r w:rsidR="008B4E62" w:rsidRPr="00CE4593">
              <w:rPr>
                <w:bCs/>
                <w:color w:val="000000"/>
                <w:sz w:val="28"/>
                <w:szCs w:val="28"/>
              </w:rPr>
              <w:t xml:space="preserve">педагогического работника </w:t>
            </w:r>
            <w:r w:rsidRPr="00CE4593">
              <w:rPr>
                <w:bCs/>
                <w:color w:val="000000"/>
                <w:sz w:val="28"/>
                <w:szCs w:val="28"/>
              </w:rPr>
              <w:t>(собеседование с руководителем (или) заслушивание на заседании методического объединения</w:t>
            </w:r>
            <w:r w:rsidR="00F90B56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обеседование, заслушивание, тест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 xml:space="preserve">уководитель, наставник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9777B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 8 дней до окончания срока наставничества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14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Подготовка характеристики для прохождения наставляемым аттестации на квалификационную категорию или соответствие с занимаемой должностью.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арактеристика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 8 дней до окончания срока наставничества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15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 xml:space="preserve">Согласование, утверждение отчета об итогах работы наставника. </w:t>
            </w:r>
            <w:r w:rsidRPr="00CE4593">
              <w:rPr>
                <w:bCs/>
                <w:color w:val="000000"/>
                <w:sz w:val="28"/>
                <w:szCs w:val="28"/>
              </w:rPr>
              <w:lastRenderedPageBreak/>
              <w:t xml:space="preserve">Представление отчета об итогах работы наставника руководителю учреждения.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о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тчет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F90B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аставник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2434D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 7 дней до окончания срока наставничества</w:t>
            </w:r>
          </w:p>
        </w:tc>
      </w:tr>
      <w:tr w:rsidR="008B4E62" w:rsidRPr="0008043B" w:rsidTr="0008043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lastRenderedPageBreak/>
              <w:t>18</w:t>
            </w:r>
            <w:r w:rsidR="0008043B" w:rsidRPr="00CE459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E4593">
              <w:rPr>
                <w:bCs/>
                <w:color w:val="000000"/>
                <w:sz w:val="28"/>
                <w:szCs w:val="28"/>
              </w:rPr>
              <w:t>Заслушивание наставника об итогах работы на педагогическом совете, (или) оперативном совещании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CE4593" w:rsidRDefault="0085110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>аслушивание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Default="0085110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директор МБОУ ДО «ДЮСШ», </w:t>
            </w:r>
            <w:r w:rsidR="008D4B81" w:rsidRPr="00CE4593">
              <w:rPr>
                <w:bCs/>
                <w:color w:val="000000"/>
                <w:sz w:val="28"/>
                <w:szCs w:val="28"/>
              </w:rPr>
              <w:t xml:space="preserve"> заместитель</w:t>
            </w:r>
          </w:p>
          <w:p w:rsidR="00851102" w:rsidRPr="00CE4593" w:rsidRDefault="0085110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директора по УВР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CE4593" w:rsidRDefault="008D4B8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D4B81" w:rsidRDefault="008D4B81" w:rsidP="008D4B81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6201B4" w:rsidRDefault="006201B4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Default="0008043B" w:rsidP="000D35D4">
      <w:pPr>
        <w:pStyle w:val="Default"/>
        <w:rPr>
          <w:bCs/>
        </w:rPr>
      </w:pPr>
    </w:p>
    <w:p w:rsidR="000D35D4" w:rsidRDefault="000D35D4" w:rsidP="000D35D4">
      <w:pPr>
        <w:pStyle w:val="Default"/>
        <w:rPr>
          <w:bCs/>
        </w:rPr>
      </w:pPr>
    </w:p>
    <w:p w:rsidR="000D35D4" w:rsidRDefault="000D35D4" w:rsidP="000D35D4">
      <w:pPr>
        <w:pStyle w:val="Default"/>
        <w:rPr>
          <w:bCs/>
        </w:rPr>
      </w:pPr>
    </w:p>
    <w:p w:rsidR="0008043B" w:rsidRDefault="0008043B" w:rsidP="008D4B81">
      <w:pPr>
        <w:pStyle w:val="Default"/>
        <w:jc w:val="right"/>
        <w:rPr>
          <w:bCs/>
        </w:rPr>
      </w:pPr>
    </w:p>
    <w:p w:rsidR="0008043B" w:rsidRPr="000D35D4" w:rsidRDefault="0008043B" w:rsidP="0008043B">
      <w:pPr>
        <w:pStyle w:val="Default"/>
        <w:ind w:left="6237"/>
        <w:jc w:val="both"/>
        <w:rPr>
          <w:b/>
        </w:rPr>
      </w:pPr>
      <w:r w:rsidRPr="000D35D4">
        <w:rPr>
          <w:b/>
        </w:rPr>
        <w:lastRenderedPageBreak/>
        <w:t>Приложение № 3</w:t>
      </w:r>
    </w:p>
    <w:p w:rsidR="000D35D4" w:rsidRDefault="000D35D4" w:rsidP="000D35D4">
      <w:pPr>
        <w:pStyle w:val="Default"/>
        <w:ind w:left="6237"/>
        <w:jc w:val="both"/>
      </w:pPr>
      <w:r>
        <w:t>к П</w:t>
      </w:r>
      <w:r w:rsidRPr="00103A8B">
        <w:t>оложени</w:t>
      </w:r>
      <w:r>
        <w:t>ю о наставничестве в Муниципальном бюджетном образовательном учреждении дополнительного образования «Детско-юношеская спо</w:t>
      </w:r>
      <w:r w:rsidR="008268AA">
        <w:t>ртивная школа, подведомственного</w:t>
      </w:r>
      <w:r w:rsidRPr="00103A8B">
        <w:t xml:space="preserve"> Управлению образования администрации Верхнесалдинского городского округа</w:t>
      </w:r>
    </w:p>
    <w:p w:rsidR="0008043B" w:rsidRDefault="0008043B" w:rsidP="0008043B">
      <w:pPr>
        <w:pStyle w:val="Default"/>
        <w:ind w:left="6237"/>
        <w:jc w:val="both"/>
      </w:pPr>
    </w:p>
    <w:p w:rsidR="008D4B81" w:rsidRPr="000D35D4" w:rsidRDefault="008D4B81" w:rsidP="0008043B">
      <w:pPr>
        <w:pStyle w:val="Default"/>
        <w:rPr>
          <w:sz w:val="28"/>
          <w:szCs w:val="28"/>
        </w:rPr>
      </w:pPr>
    </w:p>
    <w:p w:rsidR="008D4B81" w:rsidRPr="000D35D4" w:rsidRDefault="008D4B81" w:rsidP="0008043B">
      <w:pPr>
        <w:pStyle w:val="Default"/>
        <w:jc w:val="center"/>
        <w:rPr>
          <w:b/>
          <w:sz w:val="28"/>
          <w:szCs w:val="28"/>
        </w:rPr>
      </w:pPr>
      <w:r w:rsidRPr="000D35D4">
        <w:rPr>
          <w:b/>
          <w:bCs/>
          <w:sz w:val="28"/>
          <w:szCs w:val="28"/>
        </w:rPr>
        <w:t>Отзыв</w:t>
      </w:r>
    </w:p>
    <w:p w:rsidR="008D4B81" w:rsidRPr="000D35D4" w:rsidRDefault="008D4B81" w:rsidP="0008043B">
      <w:pPr>
        <w:pStyle w:val="Default"/>
        <w:jc w:val="center"/>
        <w:rPr>
          <w:b/>
          <w:sz w:val="28"/>
          <w:szCs w:val="28"/>
        </w:rPr>
      </w:pPr>
      <w:r w:rsidRPr="000D35D4">
        <w:rPr>
          <w:b/>
          <w:bCs/>
          <w:sz w:val="28"/>
          <w:szCs w:val="28"/>
        </w:rPr>
        <w:t>об итогах выполнения индивидуального плана прохождения адаптации</w:t>
      </w:r>
    </w:p>
    <w:p w:rsidR="008D4B81" w:rsidRPr="000D35D4" w:rsidRDefault="008D4B81" w:rsidP="0008043B">
      <w:pPr>
        <w:pStyle w:val="Default"/>
        <w:jc w:val="center"/>
        <w:rPr>
          <w:sz w:val="28"/>
          <w:szCs w:val="28"/>
        </w:rPr>
      </w:pPr>
      <w:r w:rsidRPr="000D35D4">
        <w:rPr>
          <w:sz w:val="28"/>
          <w:szCs w:val="28"/>
        </w:rPr>
        <w:t>____________________________________________________________</w:t>
      </w:r>
    </w:p>
    <w:p w:rsidR="008D4B81" w:rsidRPr="000D35D4" w:rsidRDefault="008D4B81" w:rsidP="0008043B">
      <w:pPr>
        <w:pStyle w:val="Default"/>
        <w:jc w:val="center"/>
        <w:rPr>
          <w:sz w:val="28"/>
          <w:szCs w:val="28"/>
        </w:rPr>
      </w:pPr>
      <w:r w:rsidRPr="000D35D4">
        <w:rPr>
          <w:sz w:val="28"/>
          <w:szCs w:val="28"/>
        </w:rPr>
        <w:t>(Ф.И.О. наставляемого)</w:t>
      </w:r>
    </w:p>
    <w:p w:rsidR="008D4B81" w:rsidRPr="000D35D4" w:rsidRDefault="008D4B81" w:rsidP="0008043B">
      <w:pPr>
        <w:pStyle w:val="Default"/>
        <w:jc w:val="center"/>
        <w:rPr>
          <w:sz w:val="28"/>
          <w:szCs w:val="28"/>
        </w:rPr>
      </w:pPr>
      <w:r w:rsidRPr="000D35D4">
        <w:rPr>
          <w:sz w:val="28"/>
          <w:szCs w:val="28"/>
        </w:rPr>
        <w:t>________________________________________________________</w:t>
      </w:r>
    </w:p>
    <w:p w:rsidR="008D4B81" w:rsidRPr="000D35D4" w:rsidRDefault="008D4B81" w:rsidP="0008043B">
      <w:pPr>
        <w:pStyle w:val="Default"/>
        <w:jc w:val="center"/>
        <w:rPr>
          <w:sz w:val="28"/>
          <w:szCs w:val="28"/>
        </w:rPr>
      </w:pPr>
      <w:r w:rsidRPr="000D35D4">
        <w:rPr>
          <w:sz w:val="28"/>
          <w:szCs w:val="28"/>
        </w:rPr>
        <w:t>(должность наставляемого)</w:t>
      </w:r>
    </w:p>
    <w:p w:rsidR="008D4B81" w:rsidRPr="000D35D4" w:rsidRDefault="008D4B81" w:rsidP="0008043B">
      <w:pPr>
        <w:pStyle w:val="Default"/>
        <w:ind w:right="-108"/>
        <w:jc w:val="center"/>
        <w:rPr>
          <w:sz w:val="28"/>
          <w:szCs w:val="28"/>
        </w:rPr>
      </w:pPr>
      <w:r w:rsidRPr="000D35D4">
        <w:rPr>
          <w:sz w:val="28"/>
          <w:szCs w:val="28"/>
        </w:rPr>
        <w:t>за период с _______по________года</w:t>
      </w:r>
    </w:p>
    <w:p w:rsidR="0008043B" w:rsidRPr="000D35D4" w:rsidRDefault="0008043B" w:rsidP="0008043B">
      <w:pPr>
        <w:pStyle w:val="Default"/>
        <w:ind w:right="-108"/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4708"/>
      </w:tblGrid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0D35D4" w:rsidRDefault="008D4B81" w:rsidP="0008043B">
            <w:pPr>
              <w:pStyle w:val="Default"/>
              <w:jc w:val="center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Показатели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0D35D4" w:rsidRDefault="008D4B81" w:rsidP="0008043B">
            <w:pPr>
              <w:pStyle w:val="Default"/>
              <w:jc w:val="center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Краткая характеристика/краткая характеристика достигнутых показателей</w:t>
            </w: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jc w:val="both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Оценка качества деятельности наставляемого в соответствии с ФГОС и Профстандартом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Степень освоения нормативно-правовых актов, регламентирующих исполнение должностных обязанностей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Умение применять полученные теоретические знания в профессиональной деятельности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Соответствие знаний наставляемого требованиям ФГОС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Работоспособность, объем выполняемых функциональных обязанностей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Отношение к работе, самостоятельность и инициативность в профессиональной деятельности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Дисциплинированность и исполнительность при выполнении распоряжений и указаний, связанных с профессиональной деятельностью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sz w:val="28"/>
                <w:szCs w:val="28"/>
              </w:rPr>
              <w:t>Соблюдение норм профессиональной этики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  <w:r w:rsidRPr="000D35D4">
              <w:rPr>
                <w:bCs/>
                <w:sz w:val="28"/>
                <w:szCs w:val="28"/>
              </w:rPr>
              <w:t xml:space="preserve">Участие в конкурсных, проектных </w:t>
            </w:r>
            <w:r w:rsidRPr="000D35D4">
              <w:rPr>
                <w:bCs/>
                <w:sz w:val="28"/>
                <w:szCs w:val="28"/>
              </w:rPr>
              <w:lastRenderedPageBreak/>
              <w:t>мероприятиях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  <w:tr w:rsidR="008D4B81" w:rsidRPr="000D35D4" w:rsidTr="0008043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0D35D4" w:rsidRDefault="008D4B81">
            <w:pPr>
              <w:pStyle w:val="Default"/>
              <w:rPr>
                <w:bCs/>
                <w:sz w:val="28"/>
                <w:szCs w:val="28"/>
              </w:rPr>
            </w:pPr>
            <w:r w:rsidRPr="000D35D4">
              <w:rPr>
                <w:bCs/>
                <w:sz w:val="28"/>
                <w:szCs w:val="28"/>
              </w:rPr>
              <w:lastRenderedPageBreak/>
              <w:t>Участие в работе МО, конференциях, круглых столах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0D35D4" w:rsidRDefault="008D4B8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8043B" w:rsidRPr="000D35D4" w:rsidRDefault="0008043B" w:rsidP="008D4B81">
      <w:pPr>
        <w:pStyle w:val="Default"/>
        <w:rPr>
          <w:sz w:val="28"/>
          <w:szCs w:val="28"/>
        </w:rPr>
      </w:pPr>
    </w:p>
    <w:p w:rsidR="008D4B81" w:rsidRPr="000D35D4" w:rsidRDefault="008D4B81" w:rsidP="008D4B81">
      <w:pPr>
        <w:pStyle w:val="Default"/>
        <w:rPr>
          <w:sz w:val="28"/>
          <w:szCs w:val="28"/>
        </w:rPr>
      </w:pPr>
      <w:r w:rsidRPr="000D35D4">
        <w:rPr>
          <w:sz w:val="28"/>
          <w:szCs w:val="28"/>
        </w:rPr>
        <w:t>Выводы:________________________________</w:t>
      </w:r>
      <w:r w:rsidR="000D35D4">
        <w:rPr>
          <w:sz w:val="28"/>
          <w:szCs w:val="28"/>
        </w:rPr>
        <w:t>_______________________________</w:t>
      </w:r>
    </w:p>
    <w:p w:rsidR="008D4B81" w:rsidRPr="000D35D4" w:rsidRDefault="0008043B" w:rsidP="008D4B81">
      <w:pPr>
        <w:pStyle w:val="Default"/>
        <w:rPr>
          <w:sz w:val="28"/>
          <w:szCs w:val="28"/>
        </w:rPr>
      </w:pPr>
      <w:r w:rsidRPr="000D35D4">
        <w:rPr>
          <w:sz w:val="28"/>
          <w:szCs w:val="28"/>
        </w:rPr>
        <w:t>_____</w:t>
      </w:r>
      <w:r w:rsidR="008D4B81" w:rsidRPr="000D35D4">
        <w:rPr>
          <w:sz w:val="28"/>
          <w:szCs w:val="28"/>
        </w:rPr>
        <w:t>_________________________________________________________________________________________________________________________________</w:t>
      </w:r>
      <w:r w:rsidR="000D35D4">
        <w:rPr>
          <w:sz w:val="28"/>
          <w:szCs w:val="28"/>
        </w:rPr>
        <w:t>______</w:t>
      </w:r>
    </w:p>
    <w:p w:rsidR="0008043B" w:rsidRPr="000D35D4" w:rsidRDefault="0008043B" w:rsidP="008D4B81">
      <w:pPr>
        <w:pStyle w:val="Default"/>
        <w:rPr>
          <w:sz w:val="28"/>
          <w:szCs w:val="28"/>
        </w:rPr>
      </w:pPr>
    </w:p>
    <w:p w:rsidR="008D4B81" w:rsidRPr="000D35D4" w:rsidRDefault="008D4B81" w:rsidP="008D4B81">
      <w:pPr>
        <w:pStyle w:val="Default"/>
        <w:rPr>
          <w:sz w:val="28"/>
          <w:szCs w:val="28"/>
        </w:rPr>
      </w:pPr>
      <w:r w:rsidRPr="000D35D4">
        <w:rPr>
          <w:sz w:val="28"/>
          <w:szCs w:val="28"/>
        </w:rPr>
        <w:t>Рекомендации: ________________________________</w:t>
      </w:r>
      <w:r w:rsidR="0008043B" w:rsidRPr="000D35D4">
        <w:rPr>
          <w:sz w:val="28"/>
          <w:szCs w:val="28"/>
        </w:rPr>
        <w:t>________________________</w:t>
      </w:r>
      <w:r w:rsidRPr="000D35D4">
        <w:rPr>
          <w:sz w:val="28"/>
          <w:szCs w:val="28"/>
        </w:rPr>
        <w:t>_________</w:t>
      </w:r>
      <w:r w:rsidR="0008043B" w:rsidRPr="000D35D4">
        <w:rPr>
          <w:sz w:val="28"/>
          <w:szCs w:val="28"/>
        </w:rPr>
        <w:t>___________________</w:t>
      </w:r>
      <w:r w:rsidRPr="000D35D4">
        <w:rPr>
          <w:sz w:val="28"/>
          <w:szCs w:val="28"/>
        </w:rPr>
        <w:t>_________________________________________________</w:t>
      </w:r>
      <w:r w:rsidR="000D35D4">
        <w:rPr>
          <w:sz w:val="28"/>
          <w:szCs w:val="28"/>
        </w:rPr>
        <w:t>_______</w:t>
      </w:r>
    </w:p>
    <w:p w:rsidR="0008043B" w:rsidRPr="000D35D4" w:rsidRDefault="0008043B" w:rsidP="008D4B81">
      <w:pPr>
        <w:pStyle w:val="Default"/>
        <w:rPr>
          <w:sz w:val="28"/>
          <w:szCs w:val="28"/>
        </w:rPr>
      </w:pPr>
    </w:p>
    <w:p w:rsidR="008D4B81" w:rsidRPr="000D35D4" w:rsidRDefault="008D4B81" w:rsidP="008D4B81">
      <w:pPr>
        <w:pStyle w:val="Default"/>
        <w:rPr>
          <w:sz w:val="28"/>
          <w:szCs w:val="28"/>
        </w:rPr>
      </w:pPr>
      <w:r w:rsidRPr="000D35D4">
        <w:rPr>
          <w:sz w:val="28"/>
          <w:szCs w:val="28"/>
        </w:rPr>
        <w:t>С отчетом об итогах наставничества ознакомлен(а)____________________________</w:t>
      </w:r>
      <w:r w:rsidR="001352B4" w:rsidRPr="000D35D4">
        <w:rPr>
          <w:sz w:val="28"/>
          <w:szCs w:val="28"/>
        </w:rPr>
        <w:t>________</w:t>
      </w:r>
      <w:r w:rsidR="000D35D4">
        <w:rPr>
          <w:sz w:val="28"/>
          <w:szCs w:val="28"/>
        </w:rPr>
        <w:t>______________________</w:t>
      </w:r>
    </w:p>
    <w:p w:rsidR="008D4B81" w:rsidRPr="000D35D4" w:rsidRDefault="008D4B81" w:rsidP="008D4B81">
      <w:pPr>
        <w:pStyle w:val="Default"/>
        <w:rPr>
          <w:sz w:val="28"/>
          <w:szCs w:val="28"/>
        </w:rPr>
      </w:pPr>
      <w:r w:rsidRPr="000D35D4">
        <w:rPr>
          <w:sz w:val="28"/>
          <w:szCs w:val="28"/>
        </w:rPr>
        <w:t>________________________________________________________________________________________________________________________________________________</w:t>
      </w:r>
      <w:r w:rsidR="001352B4" w:rsidRPr="000D35D4">
        <w:rPr>
          <w:sz w:val="28"/>
          <w:szCs w:val="28"/>
        </w:rPr>
        <w:t>____________________</w:t>
      </w:r>
      <w:r w:rsidR="000D35D4">
        <w:rPr>
          <w:sz w:val="28"/>
          <w:szCs w:val="28"/>
        </w:rPr>
        <w:t>______________________________________________</w:t>
      </w:r>
    </w:p>
    <w:p w:rsidR="008D4B81" w:rsidRPr="000D35D4" w:rsidRDefault="008D4B81" w:rsidP="008D4B81">
      <w:pPr>
        <w:pStyle w:val="Default"/>
        <w:ind w:firstLine="567"/>
        <w:rPr>
          <w:color w:val="auto"/>
          <w:sz w:val="28"/>
          <w:szCs w:val="28"/>
        </w:rPr>
      </w:pPr>
    </w:p>
    <w:p w:rsidR="008D4B81" w:rsidRPr="000D35D4" w:rsidRDefault="008D4B81" w:rsidP="008D4B81">
      <w:pPr>
        <w:pStyle w:val="Default"/>
        <w:ind w:firstLine="567"/>
        <w:rPr>
          <w:color w:val="auto"/>
          <w:sz w:val="28"/>
          <w:szCs w:val="28"/>
        </w:rPr>
      </w:pPr>
    </w:p>
    <w:p w:rsidR="0008043B" w:rsidRPr="000D35D4" w:rsidRDefault="0008043B" w:rsidP="008D4B81">
      <w:pPr>
        <w:pStyle w:val="Default"/>
        <w:ind w:firstLine="567"/>
        <w:rPr>
          <w:color w:val="auto"/>
          <w:sz w:val="28"/>
          <w:szCs w:val="28"/>
        </w:rPr>
      </w:pPr>
    </w:p>
    <w:p w:rsidR="0008043B" w:rsidRPr="000D35D4" w:rsidRDefault="0008043B" w:rsidP="008D4B81">
      <w:pPr>
        <w:pStyle w:val="Default"/>
        <w:ind w:firstLine="567"/>
        <w:rPr>
          <w:color w:val="auto"/>
          <w:sz w:val="28"/>
          <w:szCs w:val="28"/>
        </w:rPr>
      </w:pPr>
    </w:p>
    <w:p w:rsidR="0008043B" w:rsidRPr="000D35D4" w:rsidRDefault="0008043B" w:rsidP="008D4B81">
      <w:pPr>
        <w:pStyle w:val="Default"/>
        <w:ind w:firstLine="567"/>
        <w:rPr>
          <w:color w:val="auto"/>
          <w:sz w:val="28"/>
          <w:szCs w:val="28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8D4B81">
      <w:pPr>
        <w:pStyle w:val="Default"/>
        <w:ind w:firstLine="567"/>
        <w:rPr>
          <w:color w:val="auto"/>
        </w:rPr>
      </w:pPr>
    </w:p>
    <w:p w:rsidR="0008043B" w:rsidRDefault="0008043B" w:rsidP="00DE4A56">
      <w:pPr>
        <w:pStyle w:val="Default"/>
        <w:rPr>
          <w:color w:val="auto"/>
        </w:rPr>
      </w:pPr>
    </w:p>
    <w:p w:rsidR="0008043B" w:rsidRDefault="0008043B" w:rsidP="00DE4A56">
      <w:pPr>
        <w:pStyle w:val="Default"/>
        <w:rPr>
          <w:color w:val="auto"/>
        </w:rPr>
      </w:pPr>
    </w:p>
    <w:p w:rsidR="00DE4A56" w:rsidRDefault="00DE4A56" w:rsidP="00DE4A56">
      <w:pPr>
        <w:pStyle w:val="Default"/>
        <w:rPr>
          <w:color w:val="auto"/>
        </w:rPr>
      </w:pPr>
    </w:p>
    <w:p w:rsidR="0008043B" w:rsidRPr="00DE4A56" w:rsidRDefault="0008043B" w:rsidP="0008043B">
      <w:pPr>
        <w:pStyle w:val="Default"/>
        <w:ind w:left="6237"/>
        <w:jc w:val="both"/>
        <w:rPr>
          <w:b/>
        </w:rPr>
      </w:pPr>
      <w:r w:rsidRPr="00DE4A56">
        <w:rPr>
          <w:b/>
        </w:rPr>
        <w:lastRenderedPageBreak/>
        <w:t>Приложение № 4</w:t>
      </w:r>
    </w:p>
    <w:p w:rsidR="00DE4A56" w:rsidRDefault="00DE4A56" w:rsidP="00DE4A56">
      <w:pPr>
        <w:pStyle w:val="Default"/>
        <w:ind w:left="6237"/>
        <w:jc w:val="both"/>
      </w:pPr>
      <w:r>
        <w:t>к П</w:t>
      </w:r>
      <w:r w:rsidRPr="00103A8B">
        <w:t>оложени</w:t>
      </w:r>
      <w:r>
        <w:t>ю о наставничестве в Муниципальном бюджетном образовательном учреждении дополнительного образования «Детско-юношеская спо</w:t>
      </w:r>
      <w:r w:rsidR="008268AA">
        <w:t>ртивная школа, подведомственного</w:t>
      </w:r>
      <w:r w:rsidRPr="00103A8B">
        <w:t xml:space="preserve"> Управлению образования администрации Верхнесалдинского городского округа</w:t>
      </w:r>
    </w:p>
    <w:p w:rsidR="0008043B" w:rsidRDefault="0008043B" w:rsidP="0008043B">
      <w:pPr>
        <w:pStyle w:val="Default"/>
        <w:ind w:left="6237"/>
        <w:jc w:val="both"/>
      </w:pPr>
    </w:p>
    <w:p w:rsidR="0008043B" w:rsidRDefault="0008043B" w:rsidP="0008043B">
      <w:pPr>
        <w:pStyle w:val="Default"/>
        <w:ind w:left="6237"/>
        <w:jc w:val="both"/>
      </w:pPr>
    </w:p>
    <w:p w:rsidR="008D4B81" w:rsidRPr="00DE4A56" w:rsidRDefault="008D4B81" w:rsidP="0008043B">
      <w:pPr>
        <w:pStyle w:val="1"/>
      </w:pPr>
      <w:r w:rsidRPr="00DE4A56">
        <w:t>Анкета наставляемого после прохождения адаптации</w:t>
      </w:r>
    </w:p>
    <w:p w:rsidR="0008043B" w:rsidRPr="0008043B" w:rsidRDefault="0008043B" w:rsidP="0008043B"/>
    <w:p w:rsidR="008D4B81" w:rsidRPr="0008043B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Cs w:val="20"/>
        </w:rPr>
      </w:pPr>
      <w:r w:rsidRPr="0008043B">
        <w:rPr>
          <w:color w:val="000000"/>
          <w:szCs w:val="20"/>
        </w:rPr>
        <w:t>ФИО_____________________________________ Предмет ______________________________</w:t>
      </w:r>
    </w:p>
    <w:p w:rsidR="008D4B81" w:rsidRPr="0008043B" w:rsidRDefault="008D4B81" w:rsidP="0008043B">
      <w:pPr>
        <w:pStyle w:val="2"/>
      </w:pPr>
      <w:r w:rsidRPr="0008043B">
        <w:t>Должн</w:t>
      </w:r>
      <w:r w:rsidR="0008043B">
        <w:t>ость__________________________</w:t>
      </w:r>
      <w:r w:rsidRPr="0008043B">
        <w:t>_ Руководитель _____</w:t>
      </w:r>
      <w:r w:rsidR="0008043B">
        <w:t>__________________________</w:t>
      </w:r>
    </w:p>
    <w:p w:rsidR="008D4B81" w:rsidRPr="00913B7A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</w:rPr>
      </w:pPr>
    </w:p>
    <w:p w:rsidR="008D4B81" w:rsidRPr="00913B7A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</w:rPr>
      </w:pPr>
    </w:p>
    <w:p w:rsidR="008D4B81" w:rsidRPr="00DE4A56" w:rsidRDefault="008D4B81" w:rsidP="00913B7A">
      <w:pPr>
        <w:autoSpaceDE w:val="0"/>
        <w:autoSpaceDN w:val="0"/>
        <w:adjustRightInd w:val="0"/>
        <w:spacing w:line="201" w:lineRule="atLeast"/>
        <w:jc w:val="center"/>
        <w:rPr>
          <w:b/>
          <w:bCs/>
          <w:color w:val="000000"/>
          <w:sz w:val="28"/>
          <w:szCs w:val="28"/>
        </w:rPr>
      </w:pPr>
      <w:r w:rsidRPr="00DE4A56">
        <w:rPr>
          <w:b/>
          <w:bCs/>
          <w:color w:val="000000"/>
          <w:sz w:val="28"/>
          <w:szCs w:val="28"/>
        </w:rPr>
        <w:t>Уважаемый коллега!</w:t>
      </w:r>
    </w:p>
    <w:p w:rsidR="00913B7A" w:rsidRPr="00DE4A56" w:rsidRDefault="00913B7A" w:rsidP="00913B7A">
      <w:pPr>
        <w:autoSpaceDE w:val="0"/>
        <w:autoSpaceDN w:val="0"/>
        <w:adjustRightInd w:val="0"/>
        <w:spacing w:line="201" w:lineRule="atLeast"/>
        <w:jc w:val="center"/>
        <w:rPr>
          <w:b/>
          <w:bCs/>
          <w:color w:val="000000"/>
          <w:sz w:val="28"/>
          <w:szCs w:val="28"/>
        </w:rPr>
      </w:pPr>
    </w:p>
    <w:p w:rsidR="008D4B81" w:rsidRPr="00DE4A56" w:rsidRDefault="00DE4A56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D4B81" w:rsidRPr="00DE4A56">
        <w:rPr>
          <w:color w:val="000000"/>
          <w:sz w:val="28"/>
          <w:szCs w:val="28"/>
        </w:rPr>
        <w:t>Предлагаем Вам принять участие в оценке эффективности действующей программы адаптации. Искренне отвечая на вопросы анкеты, Вы поможете быстрее освоиться другим адаптируемым, а нам – сделать программу более эффективной.</w:t>
      </w:r>
    </w:p>
    <w:p w:rsidR="00913B7A" w:rsidRPr="00DE4A56" w:rsidRDefault="00913B7A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1805"/>
        <w:gridCol w:w="4007"/>
      </w:tblGrid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E4A56">
              <w:rPr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E4A56">
              <w:rPr>
                <w:b/>
                <w:color w:val="000000"/>
                <w:sz w:val="28"/>
                <w:szCs w:val="28"/>
              </w:rPr>
              <w:t>Ответ (да/нет)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E4A56">
              <w:rPr>
                <w:b/>
                <w:color w:val="000000"/>
                <w:sz w:val="28"/>
                <w:szCs w:val="28"/>
              </w:rPr>
              <w:t>Комментарий</w:t>
            </w: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Мое рабочее место организовано надлежащим образом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Мне четко сформулировали мои основные задачи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Я ознакомился со своей должностной инструкцией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Меня представили коллективу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Я знаю, каких результатов от меня ждут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Я знаю свои права и обязанности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Я активно взаимодействую с коллегами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Я активно взаимодействую с другими педагогами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Я знаю традиции, нормы, стандарты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E4A56" w:rsidRDefault="00DE4A56" w:rsidP="00913B7A">
      <w:pPr>
        <w:autoSpaceDE w:val="0"/>
        <w:autoSpaceDN w:val="0"/>
        <w:adjustRightInd w:val="0"/>
        <w:spacing w:line="201" w:lineRule="atLeast"/>
        <w:ind w:firstLine="567"/>
        <w:jc w:val="both"/>
        <w:rPr>
          <w:color w:val="000000"/>
          <w:sz w:val="28"/>
          <w:szCs w:val="28"/>
        </w:rPr>
      </w:pPr>
    </w:p>
    <w:p w:rsidR="00DE4A56" w:rsidRDefault="00DE4A56" w:rsidP="00913B7A">
      <w:pPr>
        <w:autoSpaceDE w:val="0"/>
        <w:autoSpaceDN w:val="0"/>
        <w:adjustRightInd w:val="0"/>
        <w:spacing w:line="201" w:lineRule="atLeast"/>
        <w:ind w:firstLine="567"/>
        <w:jc w:val="both"/>
        <w:rPr>
          <w:color w:val="000000"/>
          <w:sz w:val="28"/>
          <w:szCs w:val="28"/>
        </w:rPr>
      </w:pPr>
    </w:p>
    <w:p w:rsidR="008D4B81" w:rsidRPr="00DE4A56" w:rsidRDefault="008D4B81" w:rsidP="00DE4A56">
      <w:pPr>
        <w:autoSpaceDE w:val="0"/>
        <w:autoSpaceDN w:val="0"/>
        <w:adjustRightInd w:val="0"/>
        <w:spacing w:line="201" w:lineRule="atLeast"/>
        <w:rPr>
          <w:b/>
          <w:color w:val="000000"/>
          <w:sz w:val="28"/>
          <w:szCs w:val="28"/>
        </w:rPr>
      </w:pPr>
      <w:r w:rsidRPr="00DE4A56">
        <w:rPr>
          <w:b/>
          <w:color w:val="000000"/>
          <w:sz w:val="28"/>
          <w:szCs w:val="28"/>
        </w:rPr>
        <w:lastRenderedPageBreak/>
        <w:t xml:space="preserve">1.Как долго продолжается адаптационный процесс? </w:t>
      </w:r>
    </w:p>
    <w:p w:rsidR="008D4B81" w:rsidRPr="00DE4A56" w:rsidRDefault="00913B7A" w:rsidP="00DE4A56">
      <w:pPr>
        <w:autoSpaceDE w:val="0"/>
        <w:autoSpaceDN w:val="0"/>
        <w:adjustRightInd w:val="0"/>
        <w:spacing w:line="201" w:lineRule="atLeast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д</w:t>
      </w:r>
      <w:r w:rsidR="008D4B81" w:rsidRPr="00DE4A56">
        <w:rPr>
          <w:color w:val="000000"/>
          <w:sz w:val="28"/>
          <w:szCs w:val="28"/>
        </w:rPr>
        <w:t xml:space="preserve">о 1 мес. </w:t>
      </w:r>
      <w:r w:rsidRPr="00DE4A56">
        <w:rPr>
          <w:color w:val="000000"/>
          <w:sz w:val="28"/>
          <w:szCs w:val="28"/>
        </w:rPr>
        <w:t>д</w:t>
      </w:r>
      <w:r w:rsidR="008D4B81" w:rsidRPr="00DE4A56">
        <w:rPr>
          <w:color w:val="000000"/>
          <w:sz w:val="28"/>
          <w:szCs w:val="28"/>
        </w:rPr>
        <w:t xml:space="preserve">о 2 мес. </w:t>
      </w:r>
      <w:r w:rsidRPr="00DE4A56">
        <w:rPr>
          <w:color w:val="000000"/>
          <w:sz w:val="28"/>
          <w:szCs w:val="28"/>
        </w:rPr>
        <w:t>д</w:t>
      </w:r>
      <w:r w:rsidR="008D4B81" w:rsidRPr="00DE4A56">
        <w:rPr>
          <w:color w:val="000000"/>
          <w:sz w:val="28"/>
          <w:szCs w:val="28"/>
        </w:rPr>
        <w:t>о 3 мес. Ещё не закончено</w:t>
      </w:r>
    </w:p>
    <w:p w:rsidR="008D4B81" w:rsidRPr="00DE4A56" w:rsidRDefault="008D4B81" w:rsidP="00DE4A56">
      <w:pPr>
        <w:autoSpaceDE w:val="0"/>
        <w:autoSpaceDN w:val="0"/>
        <w:adjustRightInd w:val="0"/>
        <w:spacing w:line="201" w:lineRule="atLeast"/>
        <w:rPr>
          <w:b/>
          <w:color w:val="000000"/>
          <w:sz w:val="28"/>
          <w:szCs w:val="28"/>
        </w:rPr>
      </w:pPr>
      <w:r w:rsidRPr="00DE4A56">
        <w:rPr>
          <w:b/>
          <w:color w:val="000000"/>
          <w:sz w:val="28"/>
          <w:szCs w:val="28"/>
        </w:rPr>
        <w:t>Что Вам показалось наиболее сложным в течение этого периода?</w:t>
      </w:r>
    </w:p>
    <w:p w:rsidR="008D4B81" w:rsidRPr="00DE4A56" w:rsidRDefault="008D4B81" w:rsidP="00DE4A56">
      <w:pPr>
        <w:autoSpaceDE w:val="0"/>
        <w:autoSpaceDN w:val="0"/>
        <w:adjustRightInd w:val="0"/>
        <w:spacing w:line="201" w:lineRule="atLeast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 xml:space="preserve">Профессиональные обязанности </w:t>
      </w:r>
    </w:p>
    <w:p w:rsidR="008D4B81" w:rsidRPr="00DE4A56" w:rsidRDefault="008D4B81" w:rsidP="00DE4A56">
      <w:pPr>
        <w:autoSpaceDE w:val="0"/>
        <w:autoSpaceDN w:val="0"/>
        <w:adjustRightInd w:val="0"/>
        <w:spacing w:line="201" w:lineRule="atLeast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 xml:space="preserve">Вхождение в коллектив </w:t>
      </w:r>
    </w:p>
    <w:p w:rsidR="008D4B81" w:rsidRPr="00DE4A56" w:rsidRDefault="008D4B81" w:rsidP="00DE4A56">
      <w:pPr>
        <w:autoSpaceDE w:val="0"/>
        <w:autoSpaceDN w:val="0"/>
        <w:adjustRightInd w:val="0"/>
        <w:spacing w:line="201" w:lineRule="atLeast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 xml:space="preserve">Условия труда </w:t>
      </w:r>
    </w:p>
    <w:p w:rsidR="008D4B81" w:rsidRPr="00DE4A56" w:rsidRDefault="008D4B81" w:rsidP="00DE4A56">
      <w:pPr>
        <w:pStyle w:val="3"/>
        <w:jc w:val="left"/>
        <w:rPr>
          <w:sz w:val="28"/>
          <w:szCs w:val="28"/>
        </w:rPr>
      </w:pPr>
      <w:r w:rsidRPr="00DE4A56">
        <w:rPr>
          <w:sz w:val="28"/>
          <w:szCs w:val="28"/>
        </w:rPr>
        <w:t>Другое ___________________________</w:t>
      </w:r>
      <w:r w:rsidR="00913B7A" w:rsidRPr="00DE4A56">
        <w:rPr>
          <w:sz w:val="28"/>
          <w:szCs w:val="28"/>
        </w:rPr>
        <w:t>________________________</w:t>
      </w:r>
      <w:r w:rsidRPr="00DE4A56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 w:rsidR="00DE4A56">
        <w:rPr>
          <w:sz w:val="28"/>
          <w:szCs w:val="28"/>
        </w:rPr>
        <w:t>__</w:t>
      </w:r>
    </w:p>
    <w:p w:rsidR="008D4B81" w:rsidRPr="00DE4A56" w:rsidRDefault="008D4B81" w:rsidP="00DE4A56">
      <w:pPr>
        <w:autoSpaceDE w:val="0"/>
        <w:autoSpaceDN w:val="0"/>
        <w:adjustRightInd w:val="0"/>
        <w:spacing w:line="201" w:lineRule="atLeast"/>
        <w:jc w:val="both"/>
        <w:rPr>
          <w:b/>
          <w:color w:val="000000"/>
          <w:sz w:val="28"/>
          <w:szCs w:val="28"/>
        </w:rPr>
      </w:pPr>
      <w:r w:rsidRPr="00DE4A56">
        <w:rPr>
          <w:b/>
          <w:color w:val="000000"/>
          <w:sz w:val="28"/>
          <w:szCs w:val="28"/>
        </w:rPr>
        <w:t>2.Как долго Вам нужна была в работе помощь коллег?</w:t>
      </w:r>
    </w:p>
    <w:p w:rsidR="008D4B81" w:rsidRPr="00DE4A56" w:rsidRDefault="00913B7A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д</w:t>
      </w:r>
      <w:r w:rsidR="008D4B81" w:rsidRPr="00DE4A56">
        <w:rPr>
          <w:color w:val="000000"/>
          <w:sz w:val="28"/>
          <w:szCs w:val="28"/>
        </w:rPr>
        <w:t xml:space="preserve">о 1 мес. </w:t>
      </w:r>
      <w:r w:rsidRPr="00DE4A56">
        <w:rPr>
          <w:color w:val="000000"/>
          <w:sz w:val="28"/>
          <w:szCs w:val="28"/>
        </w:rPr>
        <w:t>д</w:t>
      </w:r>
      <w:r w:rsidR="008D4B81" w:rsidRPr="00DE4A56">
        <w:rPr>
          <w:color w:val="000000"/>
          <w:sz w:val="28"/>
          <w:szCs w:val="28"/>
        </w:rPr>
        <w:t xml:space="preserve">о 2 мес. </w:t>
      </w:r>
      <w:r w:rsidRPr="00DE4A56">
        <w:rPr>
          <w:color w:val="000000"/>
          <w:sz w:val="28"/>
          <w:szCs w:val="28"/>
        </w:rPr>
        <w:t>д</w:t>
      </w:r>
      <w:r w:rsidR="008D4B81" w:rsidRPr="00DE4A56">
        <w:rPr>
          <w:color w:val="000000"/>
          <w:sz w:val="28"/>
          <w:szCs w:val="28"/>
        </w:rPr>
        <w:t xml:space="preserve">о 3 мес. Еще потребуется после адаптации 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Что, как Вам</w:t>
      </w:r>
      <w:r w:rsidR="00DE4A56">
        <w:rPr>
          <w:color w:val="000000"/>
          <w:sz w:val="28"/>
          <w:szCs w:val="28"/>
        </w:rPr>
        <w:t xml:space="preserve">, </w:t>
      </w:r>
      <w:r w:rsidRPr="00DE4A56">
        <w:rPr>
          <w:color w:val="000000"/>
          <w:sz w:val="28"/>
          <w:szCs w:val="28"/>
        </w:rPr>
        <w:t>кажется, особенно помогло бы в период адаптации (какие корректировки, на Ваш взгляд, необходимо внести в программу адаптации)?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 w:rsidR="00DE4A56">
        <w:rPr>
          <w:color w:val="000000"/>
          <w:sz w:val="28"/>
          <w:szCs w:val="28"/>
        </w:rPr>
        <w:t>_____________________________________________</w:t>
      </w:r>
    </w:p>
    <w:p w:rsidR="008D4B81" w:rsidRPr="00DE4A56" w:rsidRDefault="008D4B81" w:rsidP="00DE4A56">
      <w:pPr>
        <w:pStyle w:val="a9"/>
        <w:ind w:firstLine="0"/>
        <w:rPr>
          <w:b/>
          <w:sz w:val="28"/>
          <w:szCs w:val="28"/>
        </w:rPr>
      </w:pPr>
      <w:r w:rsidRPr="00DE4A56">
        <w:rPr>
          <w:b/>
          <w:sz w:val="28"/>
          <w:szCs w:val="28"/>
        </w:rPr>
        <w:t xml:space="preserve">3. Из перечисленных ниже мотиваторов в первой колонке выберите 10 наиболее важных для </w:t>
      </w:r>
      <w:r w:rsidR="00913B7A" w:rsidRPr="00DE4A56">
        <w:rPr>
          <w:b/>
          <w:sz w:val="28"/>
          <w:szCs w:val="28"/>
        </w:rPr>
        <w:t>В</w:t>
      </w:r>
      <w:r w:rsidRPr="00DE4A56">
        <w:rPr>
          <w:b/>
          <w:sz w:val="28"/>
          <w:szCs w:val="28"/>
        </w:rPr>
        <w:t xml:space="preserve">ас, а в другой колонке отметьте, соответствуют ли все данные мотивы </w:t>
      </w:r>
      <w:r w:rsidR="00913B7A" w:rsidRPr="00DE4A56">
        <w:rPr>
          <w:b/>
          <w:sz w:val="28"/>
          <w:szCs w:val="28"/>
        </w:rPr>
        <w:t>В</w:t>
      </w:r>
      <w:r w:rsidRPr="00DE4A56">
        <w:rPr>
          <w:b/>
          <w:sz w:val="28"/>
          <w:szCs w:val="28"/>
        </w:rPr>
        <w:t>ашей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2488"/>
        <w:gridCol w:w="3319"/>
      </w:tblGrid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E4A56">
              <w:rPr>
                <w:b/>
                <w:color w:val="000000"/>
                <w:sz w:val="28"/>
                <w:szCs w:val="28"/>
              </w:rPr>
              <w:t>Важно для меня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DE4A56">
              <w:rPr>
                <w:b/>
                <w:color w:val="000000"/>
                <w:sz w:val="28"/>
                <w:szCs w:val="28"/>
              </w:rPr>
              <w:t>Соответствует моей работе</w:t>
            </w: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1. Престиж, удовольствие, удовлетворение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2. Власть и влияние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3. Возможности самореализации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4. Высокий уровень жизни, обеспеченный достойной оплатой труда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5. Возможности для построения карьеры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6. Самостоятельность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7. Возможность реализации своих идей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8. Интересная работа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9. Продолжительный отпуск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10. Короткий рабочий день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11. Гибкий рабочий график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12. Признание окружающих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13. Здоровый рабочий климат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14. Стабильность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15. Хорошее обеспечение в старости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lastRenderedPageBreak/>
              <w:t>16. Хорошие санитарно-гигиенические условия труда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17. Оснащенность образовательного процесса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18. Перспектива на жилье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913B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>19. Сплоченный коллектив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D4B81" w:rsidRPr="00DE4A56" w:rsidRDefault="008D4B81" w:rsidP="00DE4A56">
      <w:pPr>
        <w:pStyle w:val="a9"/>
        <w:ind w:firstLine="0"/>
        <w:rPr>
          <w:b/>
          <w:sz w:val="28"/>
          <w:szCs w:val="28"/>
        </w:rPr>
      </w:pPr>
      <w:r w:rsidRPr="00DE4A56">
        <w:rPr>
          <w:b/>
          <w:sz w:val="28"/>
          <w:szCs w:val="28"/>
        </w:rPr>
        <w:t>4. Перечислите, пожалуйста, личные качества и профессиональные навыки, которые необходимы педагогическому работнику на Вашем рабочем месте для наиболее продуктивного выполнения своих должностных обязанностей, и оцените степень развития этих навыков у Вас по 5-бальной шкале.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069"/>
      </w:tblGrid>
      <w:tr w:rsidR="008D4B81" w:rsidRPr="00DE4A56" w:rsidTr="008D4B8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/>
                <w:bCs/>
                <w:color w:val="000000"/>
                <w:sz w:val="28"/>
                <w:szCs w:val="28"/>
              </w:rPr>
              <w:t>Знания, умения, навыки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</w:tr>
      <w:tr w:rsidR="008D4B81" w:rsidRPr="00DE4A56" w:rsidTr="008D4B8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8D4B8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8D4B8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B81" w:rsidRPr="00DE4A56" w:rsidTr="008D4B8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D4B81" w:rsidRPr="00DE4A56" w:rsidRDefault="008D4B81" w:rsidP="00DE4A56">
      <w:pPr>
        <w:pStyle w:val="a9"/>
        <w:ind w:firstLine="0"/>
        <w:rPr>
          <w:sz w:val="28"/>
          <w:szCs w:val="28"/>
        </w:rPr>
      </w:pPr>
      <w:r w:rsidRPr="00DE4A56">
        <w:rPr>
          <w:b/>
          <w:sz w:val="28"/>
          <w:szCs w:val="28"/>
        </w:rPr>
        <w:t>5. Какими из перечисленных выше навыков Вы смогли овладеть в течение испытательного срока? Какими не удалось? Каких знаний и навыков не хватает Вам в настоящее время, чтобы продуктивно работать на этом месте?</w:t>
      </w:r>
      <w:r w:rsidRPr="00DE4A56">
        <w:rPr>
          <w:sz w:val="28"/>
          <w:szCs w:val="28"/>
        </w:rPr>
        <w:t xml:space="preserve"> __________________________________________________________________________________</w:t>
      </w:r>
      <w:r w:rsidR="00DE4A56">
        <w:rPr>
          <w:sz w:val="28"/>
          <w:szCs w:val="28"/>
        </w:rPr>
        <w:t>_________________________________________________________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__________________________________________________________________________________</w:t>
      </w:r>
      <w:r w:rsidR="00DE4A56">
        <w:rPr>
          <w:color w:val="000000"/>
          <w:sz w:val="28"/>
          <w:szCs w:val="28"/>
        </w:rPr>
        <w:t>_________________________________________________________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__________________________________________________</w:t>
      </w:r>
      <w:r w:rsidR="00DE4A56">
        <w:rPr>
          <w:color w:val="000000"/>
          <w:sz w:val="28"/>
          <w:szCs w:val="28"/>
        </w:rPr>
        <w:t>____________________</w:t>
      </w:r>
    </w:p>
    <w:p w:rsidR="008D4B81" w:rsidRPr="00DE4A56" w:rsidRDefault="008D4B81" w:rsidP="00913B7A">
      <w:pPr>
        <w:pStyle w:val="Default"/>
        <w:spacing w:line="201" w:lineRule="atLeast"/>
        <w:rPr>
          <w:sz w:val="28"/>
          <w:szCs w:val="28"/>
        </w:rPr>
      </w:pPr>
      <w:r w:rsidRPr="00DE4A56">
        <w:rPr>
          <w:b/>
          <w:sz w:val="28"/>
          <w:szCs w:val="28"/>
        </w:rPr>
        <w:t>6. Какие требования предъявляются к Вашей работе? Насколько, по Вашему мнению, Ваша работа соответ</w:t>
      </w:r>
      <w:r w:rsidRPr="00DE4A56">
        <w:rPr>
          <w:b/>
          <w:sz w:val="28"/>
          <w:szCs w:val="28"/>
        </w:rPr>
        <w:softHyphen/>
        <w:t>ствует данным требованиям?</w:t>
      </w:r>
      <w:r w:rsidRPr="00DE4A56">
        <w:rPr>
          <w:sz w:val="28"/>
          <w:szCs w:val="28"/>
        </w:rPr>
        <w:t xml:space="preserve"> _______________________________________________________</w:t>
      </w:r>
      <w:r w:rsidR="00913B7A" w:rsidRPr="00DE4A56">
        <w:rPr>
          <w:sz w:val="28"/>
          <w:szCs w:val="28"/>
        </w:rPr>
        <w:t>__________</w:t>
      </w:r>
      <w:r w:rsidRPr="00DE4A56">
        <w:rPr>
          <w:sz w:val="28"/>
          <w:szCs w:val="28"/>
        </w:rPr>
        <w:t>_________________</w:t>
      </w:r>
      <w:r w:rsidR="00DE4A56">
        <w:rPr>
          <w:sz w:val="28"/>
          <w:szCs w:val="28"/>
        </w:rPr>
        <w:t>__________________________________________________________</w:t>
      </w:r>
    </w:p>
    <w:p w:rsidR="008D4B81" w:rsidRPr="00DE4A56" w:rsidRDefault="008D4B81" w:rsidP="00913B7A">
      <w:pPr>
        <w:pStyle w:val="2"/>
        <w:rPr>
          <w:sz w:val="28"/>
          <w:szCs w:val="28"/>
        </w:rPr>
      </w:pPr>
      <w:r w:rsidRPr="00DE4A56">
        <w:rPr>
          <w:sz w:val="28"/>
          <w:szCs w:val="28"/>
        </w:rPr>
        <w:t>__________________________________________________________________________________</w:t>
      </w:r>
      <w:r w:rsidR="00DE4A56">
        <w:rPr>
          <w:sz w:val="28"/>
          <w:szCs w:val="28"/>
        </w:rPr>
        <w:t>_________________________________________________________</w:t>
      </w:r>
    </w:p>
    <w:p w:rsidR="008D4B81" w:rsidRPr="00DE4A56" w:rsidRDefault="008D4B81" w:rsidP="00DE4A56">
      <w:pPr>
        <w:pStyle w:val="a9"/>
        <w:ind w:firstLine="0"/>
        <w:rPr>
          <w:sz w:val="28"/>
          <w:szCs w:val="28"/>
        </w:rPr>
      </w:pPr>
      <w:r w:rsidRPr="00DE4A56">
        <w:rPr>
          <w:b/>
          <w:sz w:val="28"/>
          <w:szCs w:val="28"/>
        </w:rPr>
        <w:t xml:space="preserve">7. Опишите, пожалуйста, как Вы видите свое место в </w:t>
      </w:r>
      <w:r w:rsidR="00D61305" w:rsidRPr="00DE4A56">
        <w:rPr>
          <w:b/>
          <w:sz w:val="28"/>
          <w:szCs w:val="28"/>
        </w:rPr>
        <w:t>учреждении</w:t>
      </w:r>
      <w:r w:rsidRPr="00DE4A56">
        <w:rPr>
          <w:b/>
          <w:sz w:val="28"/>
          <w:szCs w:val="28"/>
        </w:rPr>
        <w:t xml:space="preserve"> в перспективе.</w:t>
      </w:r>
      <w:r w:rsidRPr="00DE4A56">
        <w:rPr>
          <w:sz w:val="28"/>
          <w:szCs w:val="28"/>
        </w:rPr>
        <w:t xml:space="preserve"> __________________________________________________________________________________</w:t>
      </w:r>
      <w:r w:rsidR="00DE4A56">
        <w:rPr>
          <w:sz w:val="28"/>
          <w:szCs w:val="28"/>
        </w:rPr>
        <w:t>__________________________________________________________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>__________________________________________________________________________________</w:t>
      </w:r>
      <w:r w:rsidR="00DE4A56">
        <w:rPr>
          <w:color w:val="000000"/>
          <w:sz w:val="28"/>
          <w:szCs w:val="28"/>
        </w:rPr>
        <w:t>_________________________________________________________</w:t>
      </w:r>
    </w:p>
    <w:p w:rsidR="008D4B81" w:rsidRPr="00DE4A56" w:rsidRDefault="008D4B81" w:rsidP="00DE4A56">
      <w:pPr>
        <w:pStyle w:val="a9"/>
        <w:ind w:firstLine="0"/>
        <w:rPr>
          <w:b/>
          <w:sz w:val="28"/>
          <w:szCs w:val="28"/>
        </w:rPr>
      </w:pPr>
      <w:r w:rsidRPr="00DE4A56">
        <w:rPr>
          <w:b/>
          <w:sz w:val="28"/>
          <w:szCs w:val="28"/>
        </w:rPr>
        <w:t>8. Оцените, пожалуйста, факторы, наиболее привлекательные для Вас в занимаемой должности: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3"/>
        <w:gridCol w:w="1639"/>
        <w:gridCol w:w="1524"/>
        <w:gridCol w:w="1590"/>
        <w:gridCol w:w="1590"/>
      </w:tblGrid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DE4A56" w:rsidRDefault="008D4B81" w:rsidP="00913B7A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Cs/>
                <w:color w:val="000000"/>
                <w:sz w:val="28"/>
                <w:szCs w:val="28"/>
              </w:rPr>
              <w:t>Факторы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DE4A56" w:rsidRDefault="008D4B81" w:rsidP="00913B7A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Cs/>
                <w:color w:val="000000"/>
                <w:sz w:val="28"/>
                <w:szCs w:val="28"/>
              </w:rPr>
              <w:t>Совершенно удовлетворен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DE4A56" w:rsidRDefault="008D4B81" w:rsidP="00913B7A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Cs/>
                <w:color w:val="000000"/>
                <w:sz w:val="28"/>
                <w:szCs w:val="28"/>
              </w:rPr>
              <w:t>Удовлетворен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DE4A56" w:rsidRDefault="008D4B81" w:rsidP="00913B7A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Cs/>
                <w:color w:val="000000"/>
                <w:sz w:val="28"/>
                <w:szCs w:val="28"/>
              </w:rPr>
              <w:t>Затрудняюсь ответить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DE4A56" w:rsidRDefault="008D4B81" w:rsidP="00913B7A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Cs/>
                <w:color w:val="000000"/>
                <w:sz w:val="28"/>
                <w:szCs w:val="28"/>
              </w:rPr>
              <w:t>Не удовлетворен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1" w:rsidRPr="00DE4A56" w:rsidRDefault="008D4B81" w:rsidP="00913B7A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000000"/>
                <w:sz w:val="28"/>
                <w:szCs w:val="28"/>
              </w:rPr>
            </w:pPr>
            <w:r w:rsidRPr="00DE4A56">
              <w:rPr>
                <w:bCs/>
                <w:color w:val="000000"/>
                <w:sz w:val="28"/>
                <w:szCs w:val="28"/>
              </w:rPr>
              <w:t>Совершенно не удовлетворен</w:t>
            </w: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Занимаемая </w:t>
            </w:r>
            <w:r w:rsidRPr="00DE4A56">
              <w:rPr>
                <w:color w:val="000000"/>
                <w:sz w:val="28"/>
                <w:szCs w:val="28"/>
              </w:rPr>
              <w:lastRenderedPageBreak/>
              <w:t xml:space="preserve">должность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lastRenderedPageBreak/>
              <w:t xml:space="preserve">Наличие перспектив должностного продвижения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Наличие перспектив профессионального роста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Условия работы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Отношения с непосредственным руководителем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D4B81" w:rsidRPr="00DE4A56" w:rsidTr="00DE4A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81" w:rsidRPr="00DE4A56" w:rsidRDefault="008D4B81">
            <w:pPr>
              <w:autoSpaceDE w:val="0"/>
              <w:autoSpaceDN w:val="0"/>
              <w:adjustRightInd w:val="0"/>
              <w:spacing w:after="100" w:line="241" w:lineRule="atLeast"/>
              <w:rPr>
                <w:color w:val="000000"/>
                <w:sz w:val="28"/>
                <w:szCs w:val="28"/>
              </w:rPr>
            </w:pPr>
            <w:r w:rsidRPr="00DE4A56">
              <w:rPr>
                <w:color w:val="000000"/>
                <w:sz w:val="28"/>
                <w:szCs w:val="28"/>
              </w:rPr>
              <w:t xml:space="preserve">Отношения с коллегами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1" w:rsidRPr="00DE4A56" w:rsidRDefault="008D4B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8D4B81" w:rsidRPr="00DE4A56" w:rsidRDefault="008D4B81" w:rsidP="008D4B8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8"/>
          <w:szCs w:val="28"/>
        </w:rPr>
      </w:pPr>
      <w:r w:rsidRPr="00DE4A56">
        <w:rPr>
          <w:color w:val="000000"/>
          <w:sz w:val="28"/>
          <w:szCs w:val="28"/>
        </w:rPr>
        <w:t xml:space="preserve"> __________________</w:t>
      </w:r>
      <w:r w:rsidR="00DE4A56">
        <w:rPr>
          <w:color w:val="000000"/>
          <w:sz w:val="28"/>
          <w:szCs w:val="28"/>
        </w:rPr>
        <w:t>__________ __________</w:t>
      </w:r>
      <w:r w:rsidRPr="00DE4A56">
        <w:rPr>
          <w:color w:val="000000"/>
          <w:sz w:val="28"/>
          <w:szCs w:val="28"/>
        </w:rPr>
        <w:t xml:space="preserve"> «____»____</w:t>
      </w:r>
      <w:r w:rsidR="00913B7A" w:rsidRPr="00DE4A56">
        <w:rPr>
          <w:color w:val="000000"/>
          <w:sz w:val="28"/>
          <w:szCs w:val="28"/>
        </w:rPr>
        <w:t>______</w:t>
      </w:r>
      <w:r w:rsidRPr="00DE4A56">
        <w:rPr>
          <w:color w:val="000000"/>
          <w:sz w:val="28"/>
          <w:szCs w:val="28"/>
        </w:rPr>
        <w:t>____ 20</w:t>
      </w:r>
      <w:r w:rsidR="00913B7A" w:rsidRPr="00DE4A56">
        <w:rPr>
          <w:color w:val="000000"/>
          <w:sz w:val="28"/>
          <w:szCs w:val="28"/>
        </w:rPr>
        <w:t>_____</w:t>
      </w:r>
      <w:r w:rsidRPr="00DE4A56">
        <w:rPr>
          <w:color w:val="000000"/>
          <w:sz w:val="28"/>
          <w:szCs w:val="28"/>
        </w:rPr>
        <w:t xml:space="preserve"> г. 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rPr>
          <w:iCs/>
          <w:color w:val="000000"/>
          <w:sz w:val="28"/>
          <w:szCs w:val="28"/>
        </w:rPr>
      </w:pPr>
      <w:r w:rsidRPr="00DE4A56">
        <w:rPr>
          <w:iCs/>
          <w:color w:val="000000"/>
          <w:sz w:val="28"/>
          <w:szCs w:val="28"/>
        </w:rPr>
        <w:t>(</w:t>
      </w:r>
      <w:r w:rsidR="00913B7A" w:rsidRPr="00DE4A56">
        <w:rPr>
          <w:iCs/>
          <w:color w:val="000000"/>
          <w:sz w:val="28"/>
          <w:szCs w:val="28"/>
        </w:rPr>
        <w:t>ФИО</w:t>
      </w:r>
      <w:r w:rsidRPr="00DE4A56">
        <w:rPr>
          <w:iCs/>
          <w:color w:val="000000"/>
          <w:sz w:val="28"/>
          <w:szCs w:val="28"/>
        </w:rPr>
        <w:t>)            (</w:t>
      </w:r>
      <w:r w:rsidR="00913B7A" w:rsidRPr="00DE4A56">
        <w:rPr>
          <w:iCs/>
          <w:color w:val="000000"/>
          <w:sz w:val="28"/>
          <w:szCs w:val="28"/>
        </w:rPr>
        <w:t>п</w:t>
      </w:r>
      <w:r w:rsidRPr="00DE4A56">
        <w:rPr>
          <w:iCs/>
          <w:color w:val="000000"/>
          <w:sz w:val="28"/>
          <w:szCs w:val="28"/>
        </w:rPr>
        <w:t>одпись)                              (</w:t>
      </w:r>
      <w:r w:rsidR="00913B7A" w:rsidRPr="00DE4A56">
        <w:rPr>
          <w:iCs/>
          <w:color w:val="000000"/>
          <w:sz w:val="28"/>
          <w:szCs w:val="28"/>
        </w:rPr>
        <w:t>д</w:t>
      </w:r>
      <w:r w:rsidRPr="00DE4A56">
        <w:rPr>
          <w:iCs/>
          <w:color w:val="000000"/>
          <w:sz w:val="28"/>
          <w:szCs w:val="28"/>
        </w:rPr>
        <w:t>ата)</w:t>
      </w:r>
    </w:p>
    <w:p w:rsidR="008D4B81" w:rsidRPr="00DE4A56" w:rsidRDefault="008D4B81" w:rsidP="008D4B81">
      <w:pPr>
        <w:autoSpaceDE w:val="0"/>
        <w:autoSpaceDN w:val="0"/>
        <w:adjustRightInd w:val="0"/>
        <w:spacing w:line="201" w:lineRule="atLeast"/>
        <w:jc w:val="both"/>
        <w:rPr>
          <w:b/>
          <w:color w:val="000000"/>
          <w:sz w:val="28"/>
          <w:szCs w:val="28"/>
        </w:rPr>
      </w:pPr>
      <w:r w:rsidRPr="00DE4A56">
        <w:rPr>
          <w:b/>
          <w:color w:val="000000"/>
          <w:sz w:val="28"/>
          <w:szCs w:val="28"/>
        </w:rPr>
        <w:t>Спасибо!</w:t>
      </w:r>
    </w:p>
    <w:p w:rsidR="00D61305" w:rsidRPr="00DE4A56" w:rsidRDefault="00D61305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Pr="00DE4A56" w:rsidRDefault="00913B7A" w:rsidP="008D4B81">
      <w:pPr>
        <w:pStyle w:val="Default"/>
        <w:jc w:val="right"/>
        <w:rPr>
          <w:sz w:val="28"/>
          <w:szCs w:val="28"/>
        </w:rPr>
      </w:pPr>
    </w:p>
    <w:p w:rsidR="00913B7A" w:rsidRDefault="00913B7A" w:rsidP="008D4B81">
      <w:pPr>
        <w:pStyle w:val="Default"/>
        <w:jc w:val="right"/>
      </w:pPr>
    </w:p>
    <w:p w:rsidR="00913B7A" w:rsidRDefault="00913B7A" w:rsidP="008D4B81">
      <w:pPr>
        <w:pStyle w:val="Default"/>
        <w:jc w:val="right"/>
      </w:pPr>
    </w:p>
    <w:p w:rsidR="00913B7A" w:rsidRDefault="00913B7A" w:rsidP="008D4B81">
      <w:pPr>
        <w:pStyle w:val="Default"/>
        <w:jc w:val="right"/>
      </w:pPr>
    </w:p>
    <w:p w:rsidR="00913B7A" w:rsidRDefault="00913B7A" w:rsidP="008D4B81">
      <w:pPr>
        <w:pStyle w:val="Default"/>
        <w:jc w:val="right"/>
      </w:pPr>
    </w:p>
    <w:p w:rsidR="00913B7A" w:rsidRDefault="00913B7A" w:rsidP="008D4B81">
      <w:pPr>
        <w:pStyle w:val="Default"/>
        <w:jc w:val="right"/>
      </w:pPr>
    </w:p>
    <w:p w:rsidR="00913B7A" w:rsidRDefault="00913B7A" w:rsidP="008D4B81">
      <w:pPr>
        <w:pStyle w:val="Default"/>
        <w:jc w:val="right"/>
      </w:pPr>
    </w:p>
    <w:p w:rsidR="0008043B" w:rsidRPr="00A00062" w:rsidRDefault="0008043B" w:rsidP="0008043B">
      <w:pPr>
        <w:pStyle w:val="Default"/>
        <w:ind w:left="6237"/>
        <w:jc w:val="both"/>
        <w:rPr>
          <w:b/>
        </w:rPr>
      </w:pPr>
      <w:r w:rsidRPr="00A00062">
        <w:rPr>
          <w:b/>
        </w:rPr>
        <w:t>Приложение № 5</w:t>
      </w:r>
    </w:p>
    <w:p w:rsidR="00A00062" w:rsidRDefault="00A00062" w:rsidP="00A00062">
      <w:pPr>
        <w:pStyle w:val="Default"/>
        <w:ind w:left="6237"/>
        <w:jc w:val="both"/>
      </w:pPr>
      <w:r>
        <w:t>к П</w:t>
      </w:r>
      <w:r w:rsidRPr="00103A8B">
        <w:t>оложени</w:t>
      </w:r>
      <w:r>
        <w:t xml:space="preserve">ю о наставничестве в Муниципальном бюджетном образовательном учреждении дополнительного образования «Детско-юношеская спортивная школа, </w:t>
      </w:r>
      <w:r w:rsidR="008268AA">
        <w:t>подведомственного</w:t>
      </w:r>
      <w:r w:rsidRPr="00103A8B">
        <w:t xml:space="preserve"> Управлению образования администрации Верхнесалдинского городского округа</w:t>
      </w:r>
    </w:p>
    <w:p w:rsidR="0008043B" w:rsidRDefault="0008043B" w:rsidP="0008043B">
      <w:pPr>
        <w:pStyle w:val="Default"/>
        <w:ind w:left="6237"/>
        <w:jc w:val="both"/>
      </w:pPr>
    </w:p>
    <w:p w:rsidR="008D4B81" w:rsidRDefault="008D4B81" w:rsidP="008D4B81">
      <w:pPr>
        <w:pStyle w:val="Default"/>
        <w:jc w:val="right"/>
        <w:rPr>
          <w:sz w:val="28"/>
          <w:szCs w:val="28"/>
        </w:rPr>
      </w:pPr>
    </w:p>
    <w:p w:rsidR="008D4B81" w:rsidRPr="00A00062" w:rsidRDefault="008D4B81" w:rsidP="008D4B81">
      <w:pPr>
        <w:pStyle w:val="Default"/>
        <w:ind w:firstLine="567"/>
        <w:jc w:val="center"/>
        <w:rPr>
          <w:b/>
          <w:sz w:val="28"/>
          <w:szCs w:val="28"/>
        </w:rPr>
      </w:pPr>
      <w:r w:rsidRPr="00A00062">
        <w:rPr>
          <w:b/>
          <w:bCs/>
          <w:sz w:val="28"/>
          <w:szCs w:val="28"/>
        </w:rPr>
        <w:t>Памятка наставнику</w:t>
      </w:r>
    </w:p>
    <w:p w:rsidR="008D4B81" w:rsidRPr="00A00062" w:rsidRDefault="008D4B81" w:rsidP="008D4B81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8D4B81" w:rsidRPr="00A00062" w:rsidRDefault="008D4B81" w:rsidP="008D4B81">
      <w:pPr>
        <w:pStyle w:val="Default"/>
        <w:ind w:firstLine="567"/>
        <w:jc w:val="center"/>
        <w:rPr>
          <w:b/>
          <w:sz w:val="28"/>
          <w:szCs w:val="28"/>
        </w:rPr>
      </w:pPr>
      <w:r w:rsidRPr="00A00062">
        <w:rPr>
          <w:b/>
          <w:bCs/>
          <w:sz w:val="28"/>
          <w:szCs w:val="28"/>
        </w:rPr>
        <w:t>Общие положения</w:t>
      </w:r>
    </w:p>
    <w:p w:rsidR="008D4B81" w:rsidRPr="00A00062" w:rsidRDefault="008D4B81" w:rsidP="008D4B81">
      <w:pPr>
        <w:pStyle w:val="Default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 xml:space="preserve">Перед Вами стоит интересная и творческая задача - помочь молодому педагогу, в отношении которого осуществляется наставничество, познакомиться с системой образования, образовательной организацией, включиться в учебно-воспитательный процесс, создать для него комфортную и дружескую атмосферу. В этом Вам помогут рекомендации, представленные ниже. </w:t>
      </w:r>
    </w:p>
    <w:p w:rsidR="008D4B81" w:rsidRPr="00A00062" w:rsidRDefault="008D4B81" w:rsidP="008D4B81">
      <w:pPr>
        <w:pStyle w:val="Default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 xml:space="preserve">Наставником является опытный педагог, назначаемый ответственным за профессиональную адаптацию молодого специалиста. </w:t>
      </w:r>
    </w:p>
    <w:p w:rsidR="008D4B81" w:rsidRPr="00A00062" w:rsidRDefault="008D4B81" w:rsidP="008D4B81">
      <w:pPr>
        <w:pStyle w:val="Default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 xml:space="preserve">Задача наставника заключается в том, чтобы помочь наставляемому почувствовать себя комфортно в новом коллективе, выполнить организационные мероприятия, связанные с его назначением на должность, а также передать ему опыт и знания, необходимые в профессиональной деятельности, способствовать формированию индивидуального стиля творческой деятельности педагога. </w:t>
      </w:r>
    </w:p>
    <w:p w:rsidR="008D4B81" w:rsidRPr="00A00062" w:rsidRDefault="008D4B81" w:rsidP="008D4B81">
      <w:pPr>
        <w:pStyle w:val="Default"/>
        <w:ind w:firstLine="567"/>
        <w:rPr>
          <w:bCs/>
          <w:sz w:val="28"/>
          <w:szCs w:val="28"/>
        </w:rPr>
      </w:pPr>
    </w:p>
    <w:p w:rsidR="008D4B81" w:rsidRPr="00A00062" w:rsidRDefault="008D4B81" w:rsidP="008D4B81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A00062">
        <w:rPr>
          <w:b/>
          <w:bCs/>
          <w:sz w:val="28"/>
          <w:szCs w:val="28"/>
        </w:rPr>
        <w:t>Мероприятия первой адаптационной недели</w:t>
      </w:r>
    </w:p>
    <w:p w:rsidR="008D4B81" w:rsidRPr="00A00062" w:rsidRDefault="008D4B81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 xml:space="preserve">1. Наставник сопровождает нового педагогического работника: </w:t>
      </w:r>
    </w:p>
    <w:p w:rsidR="008D4B81" w:rsidRPr="00A00062" w:rsidRDefault="008D4B81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>-</w:t>
      </w:r>
      <w:r w:rsidR="00A00062">
        <w:rPr>
          <w:sz w:val="28"/>
          <w:szCs w:val="28"/>
        </w:rPr>
        <w:t xml:space="preserve">    </w:t>
      </w:r>
      <w:r w:rsidRPr="00A00062">
        <w:rPr>
          <w:sz w:val="28"/>
          <w:szCs w:val="28"/>
        </w:rPr>
        <w:t xml:space="preserve"> при оформлении нового педагогического работника в отделе кадров; </w:t>
      </w:r>
    </w:p>
    <w:p w:rsidR="008D4B81" w:rsidRPr="00A00062" w:rsidRDefault="00A00062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8D4B81" w:rsidRPr="00A00062">
        <w:rPr>
          <w:sz w:val="28"/>
          <w:szCs w:val="28"/>
        </w:rPr>
        <w:t>накомит нового педагогического работника с действующими в образовательном учреждении вну</w:t>
      </w:r>
      <w:bookmarkStart w:id="0" w:name="_GoBack"/>
      <w:bookmarkEnd w:id="0"/>
      <w:r w:rsidR="008D4B81" w:rsidRPr="00A00062">
        <w:rPr>
          <w:sz w:val="28"/>
          <w:szCs w:val="28"/>
        </w:rPr>
        <w:t>тренними нормативными докумен</w:t>
      </w:r>
      <w:r w:rsidR="008D4B81" w:rsidRPr="00A00062">
        <w:rPr>
          <w:sz w:val="28"/>
          <w:szCs w:val="28"/>
        </w:rPr>
        <w:softHyphen/>
        <w:t xml:space="preserve">тами, регулирующими трудовые отношения: Положением об оплате труда, Правилами внутреннего трудового распорядка, Должностной инструкцией и пр., </w:t>
      </w:r>
      <w:r>
        <w:rPr>
          <w:sz w:val="28"/>
          <w:szCs w:val="28"/>
        </w:rPr>
        <w:t xml:space="preserve">                     </w:t>
      </w:r>
      <w:r w:rsidR="008D4B81" w:rsidRPr="00A00062">
        <w:rPr>
          <w:sz w:val="28"/>
          <w:szCs w:val="28"/>
        </w:rPr>
        <w:t>с требованиями к организации уче</w:t>
      </w:r>
      <w:r>
        <w:rPr>
          <w:sz w:val="28"/>
          <w:szCs w:val="28"/>
        </w:rPr>
        <w:t>бного процесса, ведению</w:t>
      </w:r>
      <w:r w:rsidR="008D4B81" w:rsidRPr="00A00062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 xml:space="preserve"> тренера-преподавателя, </w:t>
      </w:r>
      <w:r w:rsidR="008D4B81" w:rsidRPr="00A00062">
        <w:rPr>
          <w:sz w:val="28"/>
          <w:szCs w:val="28"/>
        </w:rPr>
        <w:t>с формами и методами организации внеурочной деятельности, механизмом использования (приобретения) дидактического, наглядного и других материалов;</w:t>
      </w:r>
    </w:p>
    <w:p w:rsidR="008D4B81" w:rsidRPr="00A00062" w:rsidRDefault="008D4B81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 xml:space="preserve">- </w:t>
      </w:r>
      <w:r w:rsidR="00A00062">
        <w:rPr>
          <w:sz w:val="28"/>
          <w:szCs w:val="28"/>
        </w:rPr>
        <w:t xml:space="preserve">    </w:t>
      </w:r>
      <w:r w:rsidRPr="00A00062">
        <w:rPr>
          <w:sz w:val="28"/>
          <w:szCs w:val="28"/>
        </w:rPr>
        <w:t xml:space="preserve">проводит инструктаж по технике безопасности и пожарной безопасности; </w:t>
      </w:r>
    </w:p>
    <w:p w:rsidR="008D4B81" w:rsidRPr="00A00062" w:rsidRDefault="008D4B81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>- проводит Welcome-тренинг: ознакомление с историей, социальной политикой, условиями работы, суще</w:t>
      </w:r>
      <w:r w:rsidRPr="00A00062">
        <w:rPr>
          <w:sz w:val="28"/>
          <w:szCs w:val="28"/>
        </w:rPr>
        <w:softHyphen/>
        <w:t>ствующими традициями и принятыми в образовательной организации нормами, экскурсия по организации; инструктированием по правилам использования ТСО, технике безопасности, возможности использования ТСО в практической деятельности;</w:t>
      </w:r>
    </w:p>
    <w:p w:rsidR="008D4B81" w:rsidRPr="00A00062" w:rsidRDefault="008D4B81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lastRenderedPageBreak/>
        <w:t>- обеспечивает поддержку наставляемому в области: практического и теоретического освоения основ педагогической деятельности (подготовка, проведение и анализ урока; формы, методы, приемы обучения), разработки программы собственного профессионального роста, выбора методической темы для самообразования, подготовки к первичному повышению квалификации, подготовке к предстоящей аттестации.</w:t>
      </w:r>
    </w:p>
    <w:p w:rsidR="008D4B81" w:rsidRPr="00A00062" w:rsidRDefault="008D4B81" w:rsidP="008D4B81">
      <w:pPr>
        <w:shd w:val="clear" w:color="auto" w:fill="FFFFFF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>2. Наставник вручает «Книгу педагогического работника» с обозначением структуры учреждения, телефонов необходимых для взаимодействия педагогическими работниками и специалистами.</w:t>
      </w:r>
    </w:p>
    <w:p w:rsidR="00913B7A" w:rsidRPr="00A00062" w:rsidRDefault="00913B7A" w:rsidP="008D4B81">
      <w:pPr>
        <w:pStyle w:val="Default"/>
        <w:ind w:firstLine="567"/>
        <w:jc w:val="center"/>
        <w:rPr>
          <w:bCs/>
          <w:sz w:val="28"/>
          <w:szCs w:val="28"/>
        </w:rPr>
      </w:pPr>
    </w:p>
    <w:p w:rsidR="008D4B81" w:rsidRPr="00A00062" w:rsidRDefault="008D4B81" w:rsidP="008D4B81">
      <w:pPr>
        <w:pStyle w:val="Default"/>
        <w:ind w:firstLine="567"/>
        <w:jc w:val="center"/>
        <w:rPr>
          <w:b/>
          <w:sz w:val="28"/>
          <w:szCs w:val="28"/>
        </w:rPr>
      </w:pPr>
      <w:r w:rsidRPr="00A00062">
        <w:rPr>
          <w:b/>
          <w:bCs/>
          <w:sz w:val="28"/>
          <w:szCs w:val="28"/>
        </w:rPr>
        <w:t>Рекомендации по первичной адаптации наставляемого</w:t>
      </w:r>
    </w:p>
    <w:p w:rsidR="008D4B81" w:rsidRPr="00A00062" w:rsidRDefault="008D4B81" w:rsidP="008D4B81">
      <w:pPr>
        <w:pStyle w:val="Default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>1. Расскажите молодому специалисту, какая форма обращения принята в Вашем учреждении и системе образования в целом.</w:t>
      </w:r>
    </w:p>
    <w:p w:rsidR="008D4B81" w:rsidRPr="00A00062" w:rsidRDefault="008D4B81" w:rsidP="008D4B81">
      <w:pPr>
        <w:pStyle w:val="Default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>2. Расскажите наставляемому об организационной струк</w:t>
      </w:r>
      <w:r w:rsidR="00A00062">
        <w:rPr>
          <w:sz w:val="28"/>
          <w:szCs w:val="28"/>
        </w:rPr>
        <w:t>туре МБОУ ДО «ДЮСШ» и У</w:t>
      </w:r>
      <w:r w:rsidRPr="00A00062">
        <w:rPr>
          <w:sz w:val="28"/>
          <w:szCs w:val="28"/>
        </w:rPr>
        <w:t>правления образования А</w:t>
      </w:r>
      <w:r w:rsidR="00A00062">
        <w:rPr>
          <w:sz w:val="28"/>
          <w:szCs w:val="28"/>
        </w:rPr>
        <w:t>дминистрации Верхнесалдинского городского округа</w:t>
      </w:r>
      <w:r w:rsidRPr="00A00062">
        <w:rPr>
          <w:sz w:val="28"/>
          <w:szCs w:val="28"/>
        </w:rPr>
        <w:t>.</w:t>
      </w:r>
    </w:p>
    <w:p w:rsidR="008D4B81" w:rsidRPr="00A00062" w:rsidRDefault="008D4B81" w:rsidP="008D4B81">
      <w:pPr>
        <w:pStyle w:val="Default"/>
        <w:ind w:firstLine="567"/>
        <w:jc w:val="both"/>
        <w:rPr>
          <w:sz w:val="28"/>
          <w:szCs w:val="28"/>
        </w:rPr>
      </w:pPr>
      <w:r w:rsidRPr="00A00062">
        <w:rPr>
          <w:sz w:val="28"/>
          <w:szCs w:val="28"/>
        </w:rPr>
        <w:t xml:space="preserve">3. Ознакомьте наставляемого с разделами официального сайта </w:t>
      </w:r>
      <w:r w:rsidR="00A472CF">
        <w:rPr>
          <w:sz w:val="28"/>
          <w:szCs w:val="28"/>
        </w:rPr>
        <w:t>У</w:t>
      </w:r>
      <w:r w:rsidRPr="00A00062">
        <w:rPr>
          <w:sz w:val="28"/>
          <w:szCs w:val="28"/>
        </w:rPr>
        <w:t>правления образования</w:t>
      </w:r>
      <w:r w:rsidR="00A472CF" w:rsidRPr="00A472CF">
        <w:rPr>
          <w:sz w:val="28"/>
          <w:szCs w:val="28"/>
        </w:rPr>
        <w:t xml:space="preserve"> </w:t>
      </w:r>
      <w:r w:rsidR="00A472CF" w:rsidRPr="00A00062">
        <w:rPr>
          <w:sz w:val="28"/>
          <w:szCs w:val="28"/>
        </w:rPr>
        <w:t>А</w:t>
      </w:r>
      <w:r w:rsidR="00A472CF">
        <w:rPr>
          <w:sz w:val="28"/>
          <w:szCs w:val="28"/>
        </w:rPr>
        <w:t>дминистрации Верхнесалдинского городского округа</w:t>
      </w:r>
      <w:r w:rsidRPr="00A00062">
        <w:rPr>
          <w:sz w:val="28"/>
          <w:szCs w:val="28"/>
        </w:rPr>
        <w:t>, Министерства образования Свердловской области</w:t>
      </w:r>
      <w:r w:rsidR="00A472CF">
        <w:rPr>
          <w:sz w:val="28"/>
          <w:szCs w:val="28"/>
        </w:rPr>
        <w:t xml:space="preserve">, </w:t>
      </w:r>
      <w:r w:rsidRPr="00A00062">
        <w:rPr>
          <w:sz w:val="28"/>
          <w:szCs w:val="28"/>
        </w:rPr>
        <w:t xml:space="preserve"> Министерства просвещения</w:t>
      </w:r>
      <w:r w:rsidR="00A472CF">
        <w:rPr>
          <w:sz w:val="28"/>
          <w:szCs w:val="28"/>
        </w:rPr>
        <w:t xml:space="preserve"> РФ, МБОУ ДО «ДЮСШ»</w:t>
      </w:r>
      <w:r w:rsidRPr="00A00062">
        <w:rPr>
          <w:sz w:val="28"/>
          <w:szCs w:val="28"/>
        </w:rPr>
        <w:t>, научите работать с ними.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sz w:val="28"/>
          <w:szCs w:val="28"/>
        </w:rPr>
        <w:t xml:space="preserve">4. </w:t>
      </w:r>
      <w:r w:rsidRPr="00A00062">
        <w:rPr>
          <w:color w:val="auto"/>
          <w:sz w:val="28"/>
          <w:szCs w:val="28"/>
        </w:rPr>
        <w:t>Проявите интерес к личности обучаемого, поинтересуйтесь его предыдущим местом работы (учебы), семьей, профессиональными достижениями, увлечениями.</w:t>
      </w:r>
    </w:p>
    <w:p w:rsidR="008D4B81" w:rsidRPr="00A00062" w:rsidRDefault="008D4B81" w:rsidP="008D4B81">
      <w:pPr>
        <w:pStyle w:val="Default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5. Обратите внимание на проблемы, с которыми чаще всего сталкиваются молодые педагоги: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-отсутствие мотивации к работе;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-отношения с коллегами;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-отношения с детьми;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-отношения с родителями;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-неумение обеспечить дисциплину;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-неумение планировать урок;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-незнание современных форм и методов работы на уроке;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-неуверенность в себе;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-непонимание, как вести себя на уроке; </w:t>
      </w:r>
    </w:p>
    <w:p w:rsidR="008D4B81" w:rsidRPr="00A00062" w:rsidRDefault="008D4B81" w:rsidP="008D4B81">
      <w:pPr>
        <w:pStyle w:val="Default"/>
        <w:spacing w:after="35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-несоблюдение логической структуры урока; </w:t>
      </w:r>
    </w:p>
    <w:p w:rsidR="008D4B81" w:rsidRPr="00A00062" w:rsidRDefault="008D4B81" w:rsidP="008D4B81">
      <w:pPr>
        <w:pStyle w:val="Default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-неумение организовать воспитательную работу в классе.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6. Вместе с начинающим учителем глубоко проанализируйте учебные программы и объяснительные записки к ним.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7. Помогите составить календарно-тематический план, обратив особое внимание на подбор материала для систематического повторения, практических и лабораторных работ, экскурсий.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8. Окажите помощь в подготовке технологических карт уроков, к урокам, особенно к первым, к первой встрече с учащимися. Наиболее трудные темы </w:t>
      </w:r>
      <w:r w:rsidRPr="00A00062">
        <w:rPr>
          <w:color w:val="auto"/>
          <w:sz w:val="28"/>
          <w:szCs w:val="28"/>
        </w:rPr>
        <w:lastRenderedPageBreak/>
        <w:t xml:space="preserve">разрабатывайте вместе. В своем классе дайте молодому учителю возможность ознакомления с методикой раскрытия наиболее сложных тем.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9. Посещайте уроки молодого учителя с последующим тщательным анализом, приглашайте его на свои уроки, совместно их обсуждайте.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10. Окажите помощь в подборе методической литературы для самообразования.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11. При поручении первых заданий наставляемому поинтересуйтесь, как продвигается их выполнение, и окажите помощь в случае возникновения затруднений.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>12. Будьте доброжелательны к молодому коллеге и внимательны к его нуждам. Будьте готовы отвечать на все возникающие у него вопросы. Проявляйте терпение и уважение к нему. Помните, что именно Вам поручена ответственная и непростая задача по адаптации молодого специалиста в учреждении, именно от Вас зависит, насколько удачно сотрудник вольется в коллектив.</w:t>
      </w:r>
    </w:p>
    <w:p w:rsidR="00913B7A" w:rsidRPr="00A00062" w:rsidRDefault="00913B7A" w:rsidP="008D4B81">
      <w:pPr>
        <w:pStyle w:val="Default"/>
        <w:ind w:firstLine="567"/>
        <w:jc w:val="center"/>
        <w:rPr>
          <w:bCs/>
          <w:color w:val="auto"/>
          <w:sz w:val="28"/>
          <w:szCs w:val="28"/>
        </w:rPr>
      </w:pPr>
    </w:p>
    <w:p w:rsidR="008D4B81" w:rsidRPr="00A00062" w:rsidRDefault="008D4B81" w:rsidP="008D4B81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A00062">
        <w:rPr>
          <w:bCs/>
          <w:color w:val="auto"/>
          <w:sz w:val="28"/>
          <w:szCs w:val="28"/>
        </w:rPr>
        <w:t>Рекомендации для наставника по общению с наставляемым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1.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обучаемого,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2. При общении с обучаемым старайтесь подчеркивать уважение к нему, проявлять гибкость, непредвзятость и открытость новым идеям. Стремитесь не к доминированию, а к равноправному двустороннему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коллеги позитивное отношение к работе в учреждении и коллективу, поддержите его энтузиазм и уверенность в себе, найдите повод, чтобы его похвалить.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3. В ходе обучения делайте особый акцент на сферах, подконтрольных наставляемому, а не на тех факторах, которые не могут быть изменены или находятся вне сферы его компетенции.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4. Ваши утверждения должны отражать Ваше мнение, то есть носить личный характер, добивайтесь того же и от собеседника. Старайтесь не заменять слово «я» безликим понятием «руководство». 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 xml:space="preserve">5. Демонстрируйте поддерживающее выслушивание собеседника. Обеспечивайте контакт 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 </w:t>
      </w:r>
    </w:p>
    <w:p w:rsidR="008D4B81" w:rsidRPr="00A00062" w:rsidRDefault="008D4B81" w:rsidP="008D4B81">
      <w:pPr>
        <w:pStyle w:val="Default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>6. Делитесь опытом без назидания, а путем доброжелательного показа образцов работы.</w:t>
      </w:r>
    </w:p>
    <w:p w:rsidR="008D4B81" w:rsidRPr="00A00062" w:rsidRDefault="008D4B81" w:rsidP="008D4B81">
      <w:pPr>
        <w:pStyle w:val="Default"/>
        <w:ind w:firstLine="567"/>
        <w:rPr>
          <w:color w:val="auto"/>
          <w:sz w:val="28"/>
          <w:szCs w:val="28"/>
        </w:rPr>
      </w:pPr>
      <w:r w:rsidRPr="00A00062">
        <w:rPr>
          <w:color w:val="auto"/>
          <w:sz w:val="28"/>
          <w:szCs w:val="28"/>
        </w:rPr>
        <w:t>7. Помогайте своевременно, терпеливо, настойчиво. Никогда не забывайте отмечать положительное в его работе.</w:t>
      </w:r>
    </w:p>
    <w:p w:rsidR="008D4B81" w:rsidRPr="00A00062" w:rsidRDefault="008D4B81" w:rsidP="008D4B81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00360" w:rsidRPr="00A00062" w:rsidRDefault="00500360">
      <w:pPr>
        <w:rPr>
          <w:sz w:val="28"/>
          <w:szCs w:val="28"/>
        </w:rPr>
      </w:pPr>
    </w:p>
    <w:sectPr w:rsidR="00500360" w:rsidRPr="00A00062" w:rsidSect="00913B7A">
      <w:headerReference w:type="default" r:id="rId7"/>
      <w:pgSz w:w="11906" w:h="16838"/>
      <w:pgMar w:top="1134" w:right="849" w:bottom="1134" w:left="1134" w:header="567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88" w:rsidRDefault="007A5C88" w:rsidP="00103A8B">
      <w:r>
        <w:separator/>
      </w:r>
    </w:p>
  </w:endnote>
  <w:endnote w:type="continuationSeparator" w:id="1">
    <w:p w:rsidR="007A5C88" w:rsidRDefault="007A5C88" w:rsidP="0010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88" w:rsidRDefault="007A5C88" w:rsidP="00103A8B">
      <w:r>
        <w:separator/>
      </w:r>
    </w:p>
  </w:footnote>
  <w:footnote w:type="continuationSeparator" w:id="1">
    <w:p w:rsidR="007A5C88" w:rsidRDefault="007A5C88" w:rsidP="00103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381347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8043B" w:rsidRPr="0008043B" w:rsidRDefault="00BA7461">
        <w:pPr>
          <w:pStyle w:val="a3"/>
          <w:jc w:val="center"/>
          <w:rPr>
            <w:sz w:val="28"/>
          </w:rPr>
        </w:pPr>
        <w:r w:rsidRPr="0008043B">
          <w:rPr>
            <w:sz w:val="28"/>
          </w:rPr>
          <w:fldChar w:fldCharType="begin"/>
        </w:r>
        <w:r w:rsidR="0008043B" w:rsidRPr="0008043B">
          <w:rPr>
            <w:sz w:val="28"/>
          </w:rPr>
          <w:instrText>PAGE   \* MERGEFORMAT</w:instrText>
        </w:r>
        <w:r w:rsidRPr="0008043B">
          <w:rPr>
            <w:sz w:val="28"/>
          </w:rPr>
          <w:fldChar w:fldCharType="separate"/>
        </w:r>
        <w:r w:rsidR="008268AA">
          <w:rPr>
            <w:noProof/>
            <w:sz w:val="28"/>
          </w:rPr>
          <w:t>24</w:t>
        </w:r>
        <w:r w:rsidRPr="0008043B">
          <w:rPr>
            <w:sz w:val="28"/>
          </w:rPr>
          <w:fldChar w:fldCharType="end"/>
        </w:r>
      </w:p>
    </w:sdtContent>
  </w:sdt>
  <w:p w:rsidR="0008043B" w:rsidRDefault="000804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D4B81"/>
    <w:rsid w:val="000255BE"/>
    <w:rsid w:val="0008043B"/>
    <w:rsid w:val="000D35D4"/>
    <w:rsid w:val="00103A8B"/>
    <w:rsid w:val="001352B4"/>
    <w:rsid w:val="002434DB"/>
    <w:rsid w:val="00282CDE"/>
    <w:rsid w:val="00403FD5"/>
    <w:rsid w:val="004F7C66"/>
    <w:rsid w:val="00500360"/>
    <w:rsid w:val="006201B4"/>
    <w:rsid w:val="006A3CB2"/>
    <w:rsid w:val="006D74C6"/>
    <w:rsid w:val="007A5C88"/>
    <w:rsid w:val="008268AA"/>
    <w:rsid w:val="00851102"/>
    <w:rsid w:val="008B4E62"/>
    <w:rsid w:val="008D4B81"/>
    <w:rsid w:val="008D58C2"/>
    <w:rsid w:val="008E2738"/>
    <w:rsid w:val="00913B7A"/>
    <w:rsid w:val="0097020A"/>
    <w:rsid w:val="009777B3"/>
    <w:rsid w:val="009C4DE4"/>
    <w:rsid w:val="00A00062"/>
    <w:rsid w:val="00A06853"/>
    <w:rsid w:val="00A472CF"/>
    <w:rsid w:val="00BA7461"/>
    <w:rsid w:val="00C30478"/>
    <w:rsid w:val="00C97A74"/>
    <w:rsid w:val="00CA3670"/>
    <w:rsid w:val="00CE4593"/>
    <w:rsid w:val="00CF5EE1"/>
    <w:rsid w:val="00D1224F"/>
    <w:rsid w:val="00D61305"/>
    <w:rsid w:val="00DE4A56"/>
    <w:rsid w:val="00E47DCE"/>
    <w:rsid w:val="00F9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043B"/>
    <w:pPr>
      <w:keepNext/>
      <w:autoSpaceDE w:val="0"/>
      <w:autoSpaceDN w:val="0"/>
      <w:adjustRightInd w:val="0"/>
      <w:spacing w:line="201" w:lineRule="atLeast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3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3A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8043B"/>
    <w:pPr>
      <w:autoSpaceDE w:val="0"/>
      <w:autoSpaceDN w:val="0"/>
      <w:adjustRightInd w:val="0"/>
      <w:jc w:val="center"/>
    </w:pPr>
    <w:rPr>
      <w:bCs/>
      <w:color w:val="000000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08043B"/>
    <w:rPr>
      <w:rFonts w:ascii="Times New Roman" w:eastAsia="Times New Roman" w:hAnsi="Times New Roman" w:cs="Times New Roman"/>
      <w:bCs/>
      <w:color w:val="000000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04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08043B"/>
    <w:pPr>
      <w:autoSpaceDE w:val="0"/>
      <w:autoSpaceDN w:val="0"/>
      <w:adjustRightInd w:val="0"/>
      <w:spacing w:line="201" w:lineRule="atLeast"/>
      <w:jc w:val="both"/>
    </w:pPr>
    <w:rPr>
      <w:color w:val="00000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804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13B7A"/>
    <w:pPr>
      <w:autoSpaceDE w:val="0"/>
      <w:autoSpaceDN w:val="0"/>
      <w:adjustRightInd w:val="0"/>
      <w:spacing w:line="201" w:lineRule="atLeast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913B7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13B7A"/>
    <w:pPr>
      <w:autoSpaceDE w:val="0"/>
      <w:autoSpaceDN w:val="0"/>
      <w:adjustRightInd w:val="0"/>
      <w:spacing w:line="201" w:lineRule="atLeast"/>
      <w:ind w:firstLine="567"/>
      <w:jc w:val="both"/>
    </w:pPr>
    <w:rPr>
      <w:color w:val="00000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13B7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D030-34C3-4265-A869-87385CA7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krepy</cp:lastModifiedBy>
  <cp:revision>25</cp:revision>
  <cp:lastPrinted>2020-05-27T04:14:00Z</cp:lastPrinted>
  <dcterms:created xsi:type="dcterms:W3CDTF">2021-11-11T07:01:00Z</dcterms:created>
  <dcterms:modified xsi:type="dcterms:W3CDTF">2021-12-21T06:11:00Z</dcterms:modified>
</cp:coreProperties>
</file>